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072A4" w14:textId="707BDC9D" w:rsidR="001D5DC2" w:rsidRPr="0024507A" w:rsidRDefault="00DD1749" w:rsidP="0052152F">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Terms of Reference</w:t>
      </w:r>
      <w:r w:rsidR="004D3B71" w:rsidRPr="00DD1749">
        <w:rPr>
          <w:rFonts w:asciiTheme="minorHAnsi" w:hAnsiTheme="minorHAnsi" w:cstheme="minorHAnsi"/>
          <w:b/>
          <w:color w:val="000000"/>
          <w:sz w:val="22"/>
          <w:szCs w:val="22"/>
        </w:rPr>
        <w:t xml:space="preserve"> </w:t>
      </w:r>
    </w:p>
    <w:p w14:paraId="432102B8" w14:textId="77777777" w:rsidR="0052152F" w:rsidRPr="0024507A" w:rsidRDefault="0052152F" w:rsidP="0052152F">
      <w:pPr>
        <w:jc w:val="center"/>
        <w:rPr>
          <w:rFonts w:asciiTheme="minorHAnsi" w:hAnsiTheme="minorHAnsi" w:cstheme="minorHAnsi"/>
          <w:b/>
          <w:color w:val="000000"/>
          <w:sz w:val="22"/>
          <w:szCs w:val="22"/>
        </w:rPr>
      </w:pPr>
    </w:p>
    <w:p w14:paraId="09FB092C" w14:textId="4EF2F776" w:rsidR="004B048F" w:rsidRPr="00DD1749" w:rsidRDefault="00DD1749" w:rsidP="0052152F">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UNICEF in Tajikistan</w:t>
      </w:r>
    </w:p>
    <w:p w14:paraId="7E9B9FBE" w14:textId="77777777" w:rsidR="001864BA" w:rsidRPr="0024507A" w:rsidRDefault="001864BA" w:rsidP="00C60E39">
      <w:pPr>
        <w:pStyle w:val="Title"/>
        <w:spacing w:before="120" w:after="120"/>
        <w:jc w:val="both"/>
        <w:rPr>
          <w:rFonts w:asciiTheme="minorHAnsi" w:hAnsiTheme="minorHAnsi" w:cstheme="minorHAnsi"/>
          <w:b/>
          <w:sz w:val="22"/>
          <w:szCs w:val="22"/>
        </w:rPr>
      </w:pPr>
    </w:p>
    <w:tbl>
      <w:tblPr>
        <w:tblW w:w="9445" w:type="dxa"/>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965"/>
        <w:gridCol w:w="6480"/>
      </w:tblGrid>
      <w:tr w:rsidR="001864BA" w:rsidRPr="00DD1749" w14:paraId="122AE703" w14:textId="77777777" w:rsidTr="007C26DC">
        <w:trPr>
          <w:trHeight w:val="373"/>
          <w:tblCellSpacing w:w="30" w:type="dxa"/>
        </w:trPr>
        <w:tc>
          <w:tcPr>
            <w:tcW w:w="2875" w:type="dxa"/>
            <w:shd w:val="clear" w:color="auto" w:fill="auto"/>
            <w:vAlign w:val="center"/>
          </w:tcPr>
          <w:p w14:paraId="334C3628" w14:textId="3477EA19" w:rsidR="001864BA" w:rsidRPr="0024507A" w:rsidRDefault="00DD1749" w:rsidP="00C60E39">
            <w:pPr>
              <w:spacing w:before="40" w:after="60"/>
              <w:jc w:val="both"/>
              <w:rPr>
                <w:rFonts w:asciiTheme="minorHAnsi" w:hAnsiTheme="minorHAnsi" w:cstheme="minorHAnsi"/>
                <w:color w:val="000000"/>
                <w:sz w:val="22"/>
                <w:szCs w:val="22"/>
              </w:rPr>
            </w:pPr>
            <w:r>
              <w:rPr>
                <w:rFonts w:asciiTheme="minorHAnsi" w:hAnsiTheme="minorHAnsi" w:cstheme="minorHAnsi"/>
                <w:color w:val="000000"/>
                <w:sz w:val="22"/>
                <w:szCs w:val="22"/>
              </w:rPr>
              <w:t>Project titl</w:t>
            </w:r>
            <w:r w:rsidR="008457B3">
              <w:rPr>
                <w:rFonts w:asciiTheme="minorHAnsi" w:hAnsiTheme="minorHAnsi" w:cstheme="minorHAnsi"/>
                <w:color w:val="000000"/>
                <w:sz w:val="22"/>
                <w:szCs w:val="22"/>
              </w:rPr>
              <w:t>e</w:t>
            </w:r>
            <w:r w:rsidR="001864BA" w:rsidRPr="0024507A">
              <w:rPr>
                <w:rFonts w:asciiTheme="minorHAnsi" w:hAnsiTheme="minorHAnsi" w:cstheme="minorHAnsi"/>
                <w:color w:val="000000"/>
                <w:sz w:val="22"/>
                <w:szCs w:val="22"/>
              </w:rPr>
              <w:t>:</w:t>
            </w:r>
          </w:p>
        </w:tc>
        <w:tc>
          <w:tcPr>
            <w:tcW w:w="6390" w:type="dxa"/>
            <w:shd w:val="clear" w:color="auto" w:fill="auto"/>
            <w:vAlign w:val="center"/>
          </w:tcPr>
          <w:p w14:paraId="0DC6795F" w14:textId="2713CC6B" w:rsidR="0082598E" w:rsidRPr="00DD1749" w:rsidRDefault="00DD1749" w:rsidP="000D4A4C">
            <w:pPr>
              <w:spacing w:after="120"/>
              <w:jc w:val="both"/>
              <w:rPr>
                <w:rFonts w:asciiTheme="minorHAnsi" w:hAnsiTheme="minorHAnsi" w:cstheme="minorHAnsi"/>
                <w:color w:val="000000"/>
                <w:sz w:val="22"/>
                <w:szCs w:val="22"/>
              </w:rPr>
            </w:pPr>
            <w:r w:rsidRPr="00DD1749">
              <w:rPr>
                <w:rFonts w:asciiTheme="minorHAnsi" w:hAnsiTheme="minorHAnsi" w:cstheme="minorHAnsi"/>
                <w:color w:val="000000"/>
                <w:sz w:val="22"/>
                <w:szCs w:val="22"/>
              </w:rPr>
              <w:t xml:space="preserve">Technical support to the Ministry of Education and Science of the Republic of Tajikistan </w:t>
            </w:r>
            <w:r>
              <w:rPr>
                <w:rFonts w:asciiTheme="minorHAnsi" w:hAnsiTheme="minorHAnsi" w:cstheme="minorHAnsi"/>
                <w:color w:val="000000"/>
                <w:sz w:val="22"/>
                <w:szCs w:val="22"/>
              </w:rPr>
              <w:t xml:space="preserve">to </w:t>
            </w:r>
            <w:r w:rsidRPr="00DD1749">
              <w:rPr>
                <w:rFonts w:asciiTheme="minorHAnsi" w:hAnsiTheme="minorHAnsi" w:cstheme="minorHAnsi"/>
                <w:color w:val="000000"/>
                <w:sz w:val="22"/>
                <w:szCs w:val="22"/>
              </w:rPr>
              <w:t xml:space="preserve">implement the national plan for preschool education within the framework of the Medium-Term Action Plan for Education for 2021-2023, using the BELDS scaling tools </w:t>
            </w:r>
            <w:r>
              <w:rPr>
                <w:rFonts w:asciiTheme="minorHAnsi" w:hAnsiTheme="minorHAnsi" w:cstheme="minorHAnsi"/>
                <w:color w:val="000000"/>
                <w:sz w:val="22"/>
                <w:szCs w:val="22"/>
              </w:rPr>
              <w:t>under</w:t>
            </w:r>
            <w:r w:rsidRPr="00DD1749">
              <w:rPr>
                <w:rFonts w:asciiTheme="minorHAnsi" w:hAnsiTheme="minorHAnsi" w:cstheme="minorHAnsi"/>
                <w:color w:val="000000"/>
                <w:sz w:val="22"/>
                <w:szCs w:val="22"/>
              </w:rPr>
              <w:t xml:space="preserve"> KIX </w:t>
            </w:r>
            <w:r>
              <w:rPr>
                <w:rFonts w:asciiTheme="minorHAnsi" w:hAnsiTheme="minorHAnsi" w:cstheme="minorHAnsi"/>
                <w:color w:val="000000"/>
                <w:sz w:val="22"/>
                <w:szCs w:val="22"/>
              </w:rPr>
              <w:t>GPE</w:t>
            </w:r>
            <w:r w:rsidRPr="00DD1749">
              <w:rPr>
                <w:rFonts w:asciiTheme="minorHAnsi" w:hAnsiTheme="minorHAnsi" w:cstheme="minorHAnsi"/>
                <w:color w:val="000000"/>
                <w:sz w:val="22"/>
                <w:szCs w:val="22"/>
              </w:rPr>
              <w:t xml:space="preserve"> project.</w:t>
            </w:r>
          </w:p>
        </w:tc>
      </w:tr>
      <w:tr w:rsidR="001864BA" w:rsidRPr="008457B3" w14:paraId="257CD205" w14:textId="77777777" w:rsidTr="007C26DC">
        <w:trPr>
          <w:trHeight w:val="413"/>
          <w:tblCellSpacing w:w="30" w:type="dxa"/>
        </w:trPr>
        <w:tc>
          <w:tcPr>
            <w:tcW w:w="2875" w:type="dxa"/>
            <w:shd w:val="clear" w:color="auto" w:fill="auto"/>
            <w:vAlign w:val="center"/>
          </w:tcPr>
          <w:p w14:paraId="12ED2C18" w14:textId="1337E882" w:rsidR="001864BA" w:rsidRPr="0024507A" w:rsidRDefault="008457B3" w:rsidP="00C60E39">
            <w:pPr>
              <w:spacing w:before="40" w:after="60"/>
              <w:jc w:val="both"/>
              <w:rPr>
                <w:rFonts w:asciiTheme="minorHAnsi" w:hAnsiTheme="minorHAnsi" w:cstheme="minorHAnsi"/>
                <w:color w:val="000000"/>
                <w:sz w:val="22"/>
                <w:szCs w:val="22"/>
                <w:lang w:val="ru-RU"/>
              </w:rPr>
            </w:pPr>
            <w:bookmarkStart w:id="0" w:name="_Hlk97537547"/>
            <w:r>
              <w:rPr>
                <w:rFonts w:asciiTheme="minorHAnsi" w:hAnsiTheme="minorHAnsi" w:cstheme="minorHAnsi"/>
                <w:color w:val="000000"/>
                <w:sz w:val="22"/>
                <w:szCs w:val="22"/>
              </w:rPr>
              <w:t>Service title</w:t>
            </w:r>
            <w:r w:rsidR="001864BA" w:rsidRPr="0024507A">
              <w:rPr>
                <w:rFonts w:asciiTheme="minorHAnsi" w:hAnsiTheme="minorHAnsi" w:cstheme="minorHAnsi"/>
                <w:color w:val="000000"/>
                <w:sz w:val="22"/>
                <w:szCs w:val="22"/>
                <w:lang w:val="ru-RU"/>
              </w:rPr>
              <w:t>:</w:t>
            </w:r>
          </w:p>
        </w:tc>
        <w:tc>
          <w:tcPr>
            <w:tcW w:w="6390" w:type="dxa"/>
            <w:shd w:val="clear" w:color="auto" w:fill="auto"/>
            <w:vAlign w:val="center"/>
          </w:tcPr>
          <w:p w14:paraId="2FC14B91" w14:textId="3CF6AFE1" w:rsidR="00FB5EAD" w:rsidRPr="008457B3" w:rsidRDefault="008457B3" w:rsidP="00A408C7">
            <w:pPr>
              <w:spacing w:after="120"/>
              <w:jc w:val="both"/>
              <w:rPr>
                <w:rFonts w:asciiTheme="minorHAnsi" w:hAnsiTheme="minorHAnsi" w:cstheme="minorHAnsi"/>
                <w:color w:val="000000"/>
                <w:sz w:val="22"/>
                <w:szCs w:val="22"/>
              </w:rPr>
            </w:pPr>
            <w:r w:rsidRPr="008457B3">
              <w:rPr>
                <w:rFonts w:asciiTheme="minorHAnsi" w:hAnsiTheme="minorHAnsi" w:cstheme="minorHAnsi"/>
                <w:color w:val="000000"/>
                <w:sz w:val="22"/>
                <w:szCs w:val="22"/>
              </w:rPr>
              <w:t>Assessment of the traditional/state model for the provision of preschool education and care services in Dushanbe to develop a scenario and recommendations for the efficient use of financial resources and rational use of premises.</w:t>
            </w:r>
          </w:p>
        </w:tc>
      </w:tr>
      <w:bookmarkEnd w:id="0"/>
      <w:tr w:rsidR="001864BA" w:rsidRPr="008457B3" w14:paraId="79CA2ED3" w14:textId="77777777" w:rsidTr="007C26DC">
        <w:trPr>
          <w:tblCellSpacing w:w="30" w:type="dxa"/>
        </w:trPr>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108351EC" w14:textId="6206513C" w:rsidR="001864BA" w:rsidRPr="0024507A" w:rsidRDefault="008457B3" w:rsidP="00C60E39">
            <w:pPr>
              <w:spacing w:before="40" w:after="60"/>
              <w:jc w:val="both"/>
              <w:rPr>
                <w:rFonts w:asciiTheme="minorHAnsi" w:hAnsiTheme="minorHAnsi" w:cstheme="minorHAnsi"/>
                <w:color w:val="000000"/>
                <w:sz w:val="22"/>
                <w:szCs w:val="22"/>
              </w:rPr>
            </w:pPr>
            <w:r w:rsidRPr="008457B3">
              <w:rPr>
                <w:rFonts w:asciiTheme="minorHAnsi" w:hAnsiTheme="minorHAnsi" w:cstheme="minorHAnsi"/>
                <w:color w:val="000000"/>
                <w:sz w:val="22"/>
                <w:szCs w:val="22"/>
                <w:lang w:val="ru-RU"/>
              </w:rPr>
              <w:t>Duration:</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18EA9105" w14:textId="67ADC4A5" w:rsidR="001864BA" w:rsidRPr="008457B3" w:rsidRDefault="008457B3" w:rsidP="009653ED">
            <w:pPr>
              <w:spacing w:before="40" w:after="60"/>
              <w:jc w:val="both"/>
              <w:rPr>
                <w:rFonts w:asciiTheme="minorHAnsi" w:hAnsiTheme="minorHAnsi" w:cstheme="minorHAnsi"/>
                <w:color w:val="17365D"/>
                <w:sz w:val="22"/>
                <w:szCs w:val="22"/>
              </w:rPr>
            </w:pPr>
            <w:r w:rsidRPr="008457B3">
              <w:rPr>
                <w:rFonts w:asciiTheme="minorHAnsi" w:hAnsiTheme="minorHAnsi" w:cstheme="minorHAnsi"/>
                <w:color w:val="000000"/>
                <w:sz w:val="22"/>
                <w:szCs w:val="22"/>
              </w:rPr>
              <w:t xml:space="preserve">15 </w:t>
            </w:r>
            <w:r w:rsidR="00F35151">
              <w:rPr>
                <w:rFonts w:asciiTheme="minorHAnsi" w:hAnsiTheme="minorHAnsi" w:cstheme="minorHAnsi"/>
                <w:color w:val="000000"/>
                <w:sz w:val="22"/>
                <w:szCs w:val="22"/>
              </w:rPr>
              <w:t>working</w:t>
            </w:r>
            <w:r w:rsidRPr="008457B3">
              <w:rPr>
                <w:rFonts w:asciiTheme="minorHAnsi" w:hAnsiTheme="minorHAnsi" w:cstheme="minorHAnsi"/>
                <w:color w:val="000000"/>
                <w:sz w:val="22"/>
                <w:szCs w:val="22"/>
              </w:rPr>
              <w:t xml:space="preserve"> days (from January 17 to February 4, 2022)</w:t>
            </w:r>
          </w:p>
        </w:tc>
      </w:tr>
    </w:tbl>
    <w:p w14:paraId="33287E04" w14:textId="77777777" w:rsidR="00BA5A42" w:rsidRDefault="00BA5A42" w:rsidP="00BA5A42">
      <w:pPr>
        <w:pStyle w:val="xmsolistparagraph"/>
        <w:ind w:left="0"/>
        <w:jc w:val="both"/>
        <w:rPr>
          <w:rFonts w:asciiTheme="minorHAnsi" w:hAnsiTheme="minorHAnsi" w:cstheme="minorHAnsi"/>
        </w:rPr>
      </w:pPr>
    </w:p>
    <w:p w14:paraId="37AB1830" w14:textId="54B8086F" w:rsidR="00BA5A42" w:rsidRPr="00BA5A42" w:rsidRDefault="00BA5A42" w:rsidP="00BA5A42">
      <w:pPr>
        <w:pStyle w:val="xmsolistparagraph"/>
        <w:ind w:left="0"/>
        <w:jc w:val="both"/>
        <w:rPr>
          <w:rFonts w:asciiTheme="minorHAnsi" w:hAnsiTheme="minorHAnsi" w:cstheme="minorHAnsi"/>
          <w:b/>
          <w:bCs/>
        </w:rPr>
      </w:pPr>
      <w:r w:rsidRPr="00BA5A42">
        <w:rPr>
          <w:rFonts w:asciiTheme="minorHAnsi" w:hAnsiTheme="minorHAnsi" w:cstheme="minorHAnsi"/>
          <w:b/>
          <w:bCs/>
        </w:rPr>
        <w:t>Background and rationale</w:t>
      </w:r>
    </w:p>
    <w:p w14:paraId="39CBC7FF" w14:textId="78B48E01" w:rsidR="00BA5A42" w:rsidRPr="00BA5A42" w:rsidRDefault="00BA5A42" w:rsidP="00BA5A42">
      <w:pPr>
        <w:pStyle w:val="xmsolistparagraph"/>
        <w:ind w:left="0"/>
        <w:jc w:val="both"/>
        <w:rPr>
          <w:rFonts w:asciiTheme="minorHAnsi" w:hAnsiTheme="minorHAnsi" w:cstheme="minorHAnsi"/>
        </w:rPr>
      </w:pPr>
      <w:r w:rsidRPr="00BA5A42">
        <w:rPr>
          <w:rFonts w:asciiTheme="minorHAnsi" w:hAnsiTheme="minorHAnsi" w:cstheme="minorHAnsi"/>
        </w:rPr>
        <w:t xml:space="preserve">UNICEF Tajikistan, in collaboration with the Ministry of Education and Science, continues to promote a program to expand early childhood education services using a variety of models, including low-cost early childhood education centers (ECCs). Pre-school enrollment in Tajikistan is 15.9% for children aged 3 to 6 and remains the lowest in the Central Asia region. More than 84% of children between the ages of 3 and 6 begin primary school without </w:t>
      </w:r>
      <w:r>
        <w:rPr>
          <w:rFonts w:asciiTheme="minorHAnsi" w:hAnsiTheme="minorHAnsi" w:cstheme="minorHAnsi"/>
        </w:rPr>
        <w:t>basic pre-primary education</w:t>
      </w:r>
      <w:r w:rsidRPr="00BA5A42">
        <w:rPr>
          <w:rFonts w:asciiTheme="minorHAnsi" w:hAnsiTheme="minorHAnsi" w:cstheme="minorHAnsi"/>
        </w:rPr>
        <w:t>. The preschool education system offers a limited amount of preschool educational services in public, alternative and private institutions, which remain critically dependent on external funding.</w:t>
      </w:r>
    </w:p>
    <w:p w14:paraId="6F77D290" w14:textId="4CC98D91" w:rsidR="00BA5A42" w:rsidRPr="00BA5A42" w:rsidRDefault="00BA5A42" w:rsidP="00BA5A42">
      <w:pPr>
        <w:pStyle w:val="xmsolistparagraph"/>
        <w:ind w:left="0"/>
        <w:jc w:val="both"/>
        <w:rPr>
          <w:rFonts w:asciiTheme="minorHAnsi" w:hAnsiTheme="minorHAnsi" w:cstheme="minorHAnsi"/>
        </w:rPr>
      </w:pPr>
      <w:r w:rsidRPr="00BA5A42">
        <w:rPr>
          <w:rFonts w:asciiTheme="minorHAnsi" w:hAnsiTheme="minorHAnsi" w:cstheme="minorHAnsi"/>
        </w:rPr>
        <w:t xml:space="preserve">State allocations for pre-primary education remain insufficient and </w:t>
      </w:r>
      <w:r>
        <w:rPr>
          <w:rFonts w:asciiTheme="minorHAnsi" w:hAnsiTheme="minorHAnsi" w:cstheme="minorHAnsi"/>
        </w:rPr>
        <w:t>makes</w:t>
      </w:r>
      <w:r w:rsidRPr="00BA5A42">
        <w:rPr>
          <w:rFonts w:asciiTheme="minorHAnsi" w:hAnsiTheme="minorHAnsi" w:cstheme="minorHAnsi"/>
        </w:rPr>
        <w:t xml:space="preserve"> only 7 percent of the total education budget, 1.7% of the state budget and 0.42% of GDP (EMIS, 2020-2021), which amounts to TJS 396.3 million, which shows an increase </w:t>
      </w:r>
      <w:r>
        <w:rPr>
          <w:rFonts w:asciiTheme="minorHAnsi" w:hAnsiTheme="minorHAnsi" w:cstheme="minorHAnsi"/>
        </w:rPr>
        <w:t>by</w:t>
      </w:r>
      <w:r w:rsidRPr="00BA5A42">
        <w:rPr>
          <w:rFonts w:asciiTheme="minorHAnsi" w:hAnsiTheme="minorHAnsi" w:cstheme="minorHAnsi"/>
        </w:rPr>
        <w:t xml:space="preserve"> 24% compared to the 2019-2020 academic year and </w:t>
      </w:r>
      <w:r>
        <w:rPr>
          <w:rFonts w:asciiTheme="minorHAnsi" w:hAnsiTheme="minorHAnsi" w:cstheme="minorHAnsi"/>
        </w:rPr>
        <w:t>allows to</w:t>
      </w:r>
      <w:r w:rsidRPr="00BA5A42">
        <w:rPr>
          <w:rFonts w:asciiTheme="minorHAnsi" w:hAnsiTheme="minorHAnsi" w:cstheme="minorHAnsi"/>
        </w:rPr>
        <w:t xml:space="preserve"> </w:t>
      </w:r>
      <w:r>
        <w:rPr>
          <w:rFonts w:asciiTheme="minorHAnsi" w:hAnsiTheme="minorHAnsi" w:cstheme="minorHAnsi"/>
        </w:rPr>
        <w:t>support</w:t>
      </w:r>
      <w:r w:rsidRPr="00BA5A42">
        <w:rPr>
          <w:rFonts w:asciiTheme="minorHAnsi" w:hAnsiTheme="minorHAnsi" w:cstheme="minorHAnsi"/>
        </w:rPr>
        <w:t xml:space="preserve"> 678 preschool educational institutions, in which 97164 children </w:t>
      </w:r>
      <w:r>
        <w:rPr>
          <w:rFonts w:asciiTheme="minorHAnsi" w:hAnsiTheme="minorHAnsi" w:cstheme="minorHAnsi"/>
        </w:rPr>
        <w:t>receive ECE experience</w:t>
      </w:r>
      <w:r w:rsidRPr="00BA5A42">
        <w:rPr>
          <w:rFonts w:asciiTheme="minorHAnsi" w:hAnsiTheme="minorHAnsi" w:cstheme="minorHAnsi"/>
        </w:rPr>
        <w:t xml:space="preserve">. Given the high </w:t>
      </w:r>
      <w:r>
        <w:rPr>
          <w:rFonts w:asciiTheme="minorHAnsi" w:hAnsiTheme="minorHAnsi" w:cstheme="minorHAnsi"/>
        </w:rPr>
        <w:t>birth</w:t>
      </w:r>
      <w:r w:rsidRPr="00BA5A42">
        <w:rPr>
          <w:rFonts w:asciiTheme="minorHAnsi" w:hAnsiTheme="minorHAnsi" w:cstheme="minorHAnsi"/>
        </w:rPr>
        <w:t xml:space="preserve"> rate and dependence on external funding, achieving the national goal of increasing preschool enrollment for children aged 3 to 6 remains a challenge. In addition, the current threat posed by the COVID-19 pandemic is likely to have a negative impact on a significant increase in government spending for the early childhood education subsector, requiring immediate action and the development of alternative funding models and </w:t>
      </w:r>
      <w:r>
        <w:rPr>
          <w:rFonts w:asciiTheme="minorHAnsi" w:hAnsiTheme="minorHAnsi" w:cstheme="minorHAnsi"/>
        </w:rPr>
        <w:t xml:space="preserve">financial </w:t>
      </w:r>
      <w:r w:rsidRPr="00BA5A42">
        <w:rPr>
          <w:rFonts w:asciiTheme="minorHAnsi" w:hAnsiTheme="minorHAnsi" w:cstheme="minorHAnsi"/>
        </w:rPr>
        <w:t>sources to minimize the early childhood education budget deficit in the coming years.</w:t>
      </w:r>
    </w:p>
    <w:p w14:paraId="617A3A26" w14:textId="7905EE4B" w:rsidR="00BA5A42" w:rsidRPr="00DE6497" w:rsidRDefault="00BA5A42" w:rsidP="00BA5A42">
      <w:pPr>
        <w:pStyle w:val="xmsolistparagraph"/>
        <w:ind w:left="0"/>
        <w:jc w:val="both"/>
        <w:rPr>
          <w:rFonts w:asciiTheme="minorHAnsi" w:hAnsiTheme="minorHAnsi" w:cstheme="minorHAnsi"/>
          <w:b/>
          <w:bCs/>
        </w:rPr>
      </w:pPr>
      <w:r w:rsidRPr="00DE6497">
        <w:rPr>
          <w:rFonts w:asciiTheme="minorHAnsi" w:hAnsiTheme="minorHAnsi" w:cstheme="minorHAnsi"/>
          <w:b/>
          <w:bCs/>
        </w:rPr>
        <w:t>Objective</w:t>
      </w:r>
    </w:p>
    <w:p w14:paraId="4136633E" w14:textId="75B04297" w:rsidR="00BA5A42" w:rsidRPr="00AD52EF" w:rsidRDefault="00BA5A42" w:rsidP="00BA5A42">
      <w:pPr>
        <w:pStyle w:val="xmsolistparagraph"/>
        <w:ind w:left="0"/>
        <w:jc w:val="both"/>
        <w:rPr>
          <w:rFonts w:asciiTheme="minorHAnsi" w:hAnsiTheme="minorHAnsi" w:cstheme="minorHAnsi"/>
        </w:rPr>
      </w:pPr>
      <w:r w:rsidRPr="00BA5A42">
        <w:rPr>
          <w:rFonts w:asciiTheme="minorHAnsi" w:hAnsiTheme="minorHAnsi" w:cstheme="minorHAnsi"/>
        </w:rPr>
        <w:t xml:space="preserve">In order to strengthen the efficiency of financing </w:t>
      </w:r>
      <w:r w:rsidR="00DE6497">
        <w:rPr>
          <w:rFonts w:asciiTheme="minorHAnsi" w:hAnsiTheme="minorHAnsi" w:cstheme="minorHAnsi"/>
        </w:rPr>
        <w:t>of</w:t>
      </w:r>
      <w:r w:rsidRPr="00BA5A42">
        <w:rPr>
          <w:rFonts w:asciiTheme="minorHAnsi" w:hAnsiTheme="minorHAnsi" w:cstheme="minorHAnsi"/>
        </w:rPr>
        <w:t xml:space="preserve"> preschool education subsector, including private and public sources, as well as to improve the per capita financing mechanism in the preschool education system, Tajikistan was selected as one of the pilot countries under the </w:t>
      </w:r>
      <w:r w:rsidR="00DE6497">
        <w:rPr>
          <w:rFonts w:asciiTheme="minorHAnsi" w:hAnsiTheme="minorHAnsi" w:cstheme="minorHAnsi"/>
        </w:rPr>
        <w:t xml:space="preserve">Better Early Learning and Development at Scale </w:t>
      </w:r>
      <w:r w:rsidRPr="00BA5A42">
        <w:rPr>
          <w:rFonts w:asciiTheme="minorHAnsi" w:hAnsiTheme="minorHAnsi" w:cstheme="minorHAnsi"/>
        </w:rPr>
        <w:t xml:space="preserve">(BELDS) program to model an innovative and consultative approach to strengthening national planning capacity; budgeting and financing of the early childhood education </w:t>
      </w:r>
      <w:r w:rsidRPr="00BA5A42">
        <w:rPr>
          <w:rFonts w:asciiTheme="minorHAnsi" w:hAnsiTheme="minorHAnsi" w:cstheme="minorHAnsi"/>
        </w:rPr>
        <w:lastRenderedPageBreak/>
        <w:t>subsector; and expanding and building the capacity of national education systems to effectively deliver early childhood education programs.</w:t>
      </w:r>
    </w:p>
    <w:p w14:paraId="12061E9D" w14:textId="69485DD6" w:rsidR="00DE6497" w:rsidRPr="00DE6497" w:rsidRDefault="00DE6497" w:rsidP="00DE6497">
      <w:pPr>
        <w:pStyle w:val="NormalWeb"/>
        <w:shd w:val="clear" w:color="auto" w:fill="FFFFFF"/>
        <w:jc w:val="both"/>
        <w:rPr>
          <w:rFonts w:asciiTheme="minorHAnsi" w:eastAsiaTheme="minorHAnsi" w:hAnsiTheme="minorHAnsi" w:cstheme="minorHAnsi"/>
          <w:sz w:val="22"/>
          <w:szCs w:val="22"/>
        </w:rPr>
      </w:pPr>
      <w:r w:rsidRPr="00DE6497">
        <w:rPr>
          <w:rFonts w:asciiTheme="minorHAnsi" w:eastAsiaTheme="minorHAnsi" w:hAnsiTheme="minorHAnsi" w:cstheme="minorHAnsi"/>
          <w:sz w:val="22"/>
          <w:szCs w:val="22"/>
        </w:rPr>
        <w:t>To this end, UNICEF and its implementing partner</w:t>
      </w:r>
      <w:r>
        <w:rPr>
          <w:rFonts w:asciiTheme="minorHAnsi" w:eastAsiaTheme="minorHAnsi" w:hAnsiTheme="minorHAnsi" w:cstheme="minorHAnsi"/>
          <w:sz w:val="22"/>
          <w:szCs w:val="22"/>
        </w:rPr>
        <w:t xml:space="preserve"> </w:t>
      </w:r>
      <w:r w:rsidRPr="00DE6497">
        <w:rPr>
          <w:rFonts w:asciiTheme="minorHAnsi" w:eastAsiaTheme="minorHAnsi" w:hAnsiTheme="minorHAnsi" w:cstheme="minorHAnsi"/>
          <w:sz w:val="22"/>
          <w:szCs w:val="22"/>
        </w:rPr>
        <w:t xml:space="preserve">the </w:t>
      </w:r>
      <w:r w:rsidR="00376051">
        <w:rPr>
          <w:rFonts w:asciiTheme="minorHAnsi" w:eastAsiaTheme="minorHAnsi" w:hAnsiTheme="minorHAnsi" w:cstheme="minorHAnsi"/>
          <w:sz w:val="22"/>
          <w:szCs w:val="22"/>
        </w:rPr>
        <w:t>“</w:t>
      </w:r>
      <w:r w:rsidRPr="00DE6497">
        <w:rPr>
          <w:rFonts w:asciiTheme="minorHAnsi" w:eastAsiaTheme="minorHAnsi" w:hAnsiTheme="minorHAnsi" w:cstheme="minorHAnsi"/>
          <w:sz w:val="22"/>
          <w:szCs w:val="22"/>
        </w:rPr>
        <w:t>Economics and Education</w:t>
      </w:r>
      <w:r w:rsidR="00376051">
        <w:rPr>
          <w:rFonts w:asciiTheme="minorHAnsi" w:eastAsiaTheme="minorHAnsi" w:hAnsiTheme="minorHAnsi" w:cstheme="minorHAnsi"/>
          <w:sz w:val="22"/>
          <w:szCs w:val="22"/>
        </w:rPr>
        <w:t>”</w:t>
      </w:r>
      <w:r w:rsidRPr="00DE6497">
        <w:rPr>
          <w:rFonts w:asciiTheme="minorHAnsi" w:eastAsiaTheme="minorHAnsi" w:hAnsiTheme="minorHAnsi" w:cstheme="minorHAnsi"/>
          <w:sz w:val="22"/>
          <w:szCs w:val="22"/>
        </w:rPr>
        <w:t xml:space="preserve"> NGO, are working closely with the Ministry of Education and Science of the Republic of Tajikistan to analyze and assess the costs of existing traditional (state) and alternative models of preschool education in order to develop scenario</w:t>
      </w:r>
      <w:r w:rsidR="00CE207E">
        <w:rPr>
          <w:rFonts w:asciiTheme="minorHAnsi" w:eastAsiaTheme="minorHAnsi" w:hAnsiTheme="minorHAnsi" w:cstheme="minorHAnsi"/>
          <w:sz w:val="22"/>
          <w:szCs w:val="22"/>
        </w:rPr>
        <w:t>s</w:t>
      </w:r>
      <w:r w:rsidRPr="00DE6497">
        <w:rPr>
          <w:rFonts w:asciiTheme="minorHAnsi" w:eastAsiaTheme="minorHAnsi" w:hAnsiTheme="minorHAnsi" w:cstheme="minorHAnsi"/>
          <w:sz w:val="22"/>
          <w:szCs w:val="22"/>
        </w:rPr>
        <w:t xml:space="preserve"> and recommendations for effective use of financial resources and rational use of space and premises in preschool educational institutions</w:t>
      </w:r>
      <w:r w:rsidR="00CE207E">
        <w:rPr>
          <w:rFonts w:asciiTheme="minorHAnsi" w:eastAsiaTheme="minorHAnsi" w:hAnsiTheme="minorHAnsi" w:cstheme="minorHAnsi"/>
          <w:sz w:val="22"/>
          <w:szCs w:val="22"/>
        </w:rPr>
        <w:t xml:space="preserve"> to increase capacity of preschool sub-sector to admit more children with existing infrastructure and finances</w:t>
      </w:r>
      <w:r w:rsidRPr="00DE6497">
        <w:rPr>
          <w:rFonts w:asciiTheme="minorHAnsi" w:eastAsiaTheme="minorHAnsi" w:hAnsiTheme="minorHAnsi" w:cstheme="minorHAnsi"/>
          <w:sz w:val="22"/>
          <w:szCs w:val="22"/>
        </w:rPr>
        <w:t xml:space="preserve">. Further results of this analysis will be used to develop </w:t>
      </w:r>
      <w:r w:rsidR="00CE207E">
        <w:rPr>
          <w:rFonts w:asciiTheme="minorHAnsi" w:eastAsiaTheme="minorHAnsi" w:hAnsiTheme="minorHAnsi" w:cstheme="minorHAnsi"/>
          <w:sz w:val="22"/>
          <w:szCs w:val="22"/>
        </w:rPr>
        <w:t>collaborative messages</w:t>
      </w:r>
      <w:r w:rsidRPr="00DE6497">
        <w:rPr>
          <w:rFonts w:asciiTheme="minorHAnsi" w:eastAsiaTheme="minorHAnsi" w:hAnsiTheme="minorHAnsi" w:cstheme="minorHAnsi"/>
          <w:sz w:val="22"/>
          <w:szCs w:val="22"/>
        </w:rPr>
        <w:t xml:space="preserve"> for the </w:t>
      </w:r>
      <w:r w:rsidR="00CE207E">
        <w:rPr>
          <w:rFonts w:asciiTheme="minorHAnsi" w:eastAsiaTheme="minorHAnsi" w:hAnsiTheme="minorHAnsi" w:cstheme="minorHAnsi"/>
          <w:sz w:val="22"/>
          <w:szCs w:val="22"/>
        </w:rPr>
        <w:t xml:space="preserve">policy and decision makers to facilitate a dialogue of </w:t>
      </w:r>
      <w:r w:rsidRPr="00DE6497">
        <w:rPr>
          <w:rFonts w:asciiTheme="minorHAnsi" w:eastAsiaTheme="minorHAnsi" w:hAnsiTheme="minorHAnsi" w:cstheme="minorHAnsi"/>
          <w:sz w:val="22"/>
          <w:szCs w:val="22"/>
        </w:rPr>
        <w:t>rational prioritization of decisions about spending on preschool education.</w:t>
      </w:r>
    </w:p>
    <w:p w14:paraId="58C17442" w14:textId="7C70DEF5" w:rsidR="006D56AD" w:rsidRPr="00DE6497" w:rsidRDefault="00DE6497" w:rsidP="00DE6497">
      <w:pPr>
        <w:pStyle w:val="NormalWeb"/>
        <w:shd w:val="clear" w:color="auto" w:fill="FFFFFF"/>
        <w:spacing w:before="0" w:beforeAutospacing="0" w:after="0" w:afterAutospacing="0"/>
        <w:jc w:val="both"/>
        <w:rPr>
          <w:rFonts w:asciiTheme="minorHAnsi" w:eastAsiaTheme="minorHAnsi" w:hAnsiTheme="minorHAnsi" w:cstheme="minorHAnsi"/>
          <w:sz w:val="22"/>
          <w:szCs w:val="22"/>
        </w:rPr>
      </w:pPr>
      <w:r w:rsidRPr="00DE6497">
        <w:rPr>
          <w:rFonts w:asciiTheme="minorHAnsi" w:eastAsiaTheme="minorHAnsi" w:hAnsiTheme="minorHAnsi" w:cstheme="minorHAnsi"/>
          <w:sz w:val="22"/>
          <w:szCs w:val="22"/>
        </w:rPr>
        <w:t xml:space="preserve">UNICEF Tajikistan sent an official letter to the General Directorate of Education in Dushanbe with a request to provide </w:t>
      </w:r>
      <w:r w:rsidR="00CE207E">
        <w:rPr>
          <w:rFonts w:asciiTheme="minorHAnsi" w:eastAsiaTheme="minorHAnsi" w:hAnsiTheme="minorHAnsi" w:cstheme="minorHAnsi"/>
          <w:sz w:val="22"/>
          <w:szCs w:val="22"/>
        </w:rPr>
        <w:t xml:space="preserve">technical advice and appoint preschool and finance </w:t>
      </w:r>
      <w:r w:rsidRPr="00DE6497">
        <w:rPr>
          <w:rFonts w:asciiTheme="minorHAnsi" w:eastAsiaTheme="minorHAnsi" w:hAnsiTheme="minorHAnsi" w:cstheme="minorHAnsi"/>
          <w:sz w:val="22"/>
          <w:szCs w:val="22"/>
        </w:rPr>
        <w:t>expert</w:t>
      </w:r>
      <w:r w:rsidR="00CE207E">
        <w:rPr>
          <w:rFonts w:asciiTheme="minorHAnsi" w:eastAsiaTheme="minorHAnsi" w:hAnsiTheme="minorHAnsi" w:cstheme="minorHAnsi"/>
          <w:sz w:val="22"/>
          <w:szCs w:val="22"/>
        </w:rPr>
        <w:t>s</w:t>
      </w:r>
      <w:r w:rsidRPr="00DE6497">
        <w:rPr>
          <w:rFonts w:asciiTheme="minorHAnsi" w:eastAsiaTheme="minorHAnsi" w:hAnsiTheme="minorHAnsi" w:cstheme="minorHAnsi"/>
          <w:sz w:val="22"/>
          <w:szCs w:val="22"/>
        </w:rPr>
        <w:t xml:space="preserve"> </w:t>
      </w:r>
      <w:r w:rsidR="00BC0698">
        <w:rPr>
          <w:rFonts w:asciiTheme="minorHAnsi" w:eastAsiaTheme="minorHAnsi" w:hAnsiTheme="minorHAnsi" w:cstheme="minorHAnsi"/>
          <w:sz w:val="22"/>
          <w:szCs w:val="22"/>
        </w:rPr>
        <w:t>to support the process of</w:t>
      </w:r>
      <w:r w:rsidRPr="00DE6497">
        <w:rPr>
          <w:rFonts w:asciiTheme="minorHAnsi" w:eastAsiaTheme="minorHAnsi" w:hAnsiTheme="minorHAnsi" w:cstheme="minorHAnsi"/>
          <w:sz w:val="22"/>
          <w:szCs w:val="22"/>
        </w:rPr>
        <w:t xml:space="preserve"> carrying out this analysis in two preschool educational </w:t>
      </w:r>
      <w:r w:rsidR="00CE207E">
        <w:rPr>
          <w:rFonts w:asciiTheme="minorHAnsi" w:eastAsiaTheme="minorHAnsi" w:hAnsiTheme="minorHAnsi" w:cstheme="minorHAnsi"/>
          <w:sz w:val="22"/>
          <w:szCs w:val="22"/>
        </w:rPr>
        <w:t>facilities</w:t>
      </w:r>
      <w:r w:rsidRPr="00DE6497">
        <w:rPr>
          <w:rFonts w:asciiTheme="minorHAnsi" w:eastAsiaTheme="minorHAnsi" w:hAnsiTheme="minorHAnsi" w:cstheme="minorHAnsi"/>
          <w:sz w:val="22"/>
          <w:szCs w:val="22"/>
        </w:rPr>
        <w:t xml:space="preserve"> in Dushanbe</w:t>
      </w:r>
      <w:r w:rsidR="004D380A">
        <w:rPr>
          <w:rFonts w:asciiTheme="minorHAnsi" w:eastAsiaTheme="minorHAnsi" w:hAnsiTheme="minorHAnsi" w:cstheme="minorHAnsi"/>
          <w:sz w:val="22"/>
          <w:szCs w:val="22"/>
        </w:rPr>
        <w:t xml:space="preserve"> with 150-200 children in average per facility</w:t>
      </w:r>
      <w:r w:rsidRPr="00DE6497">
        <w:rPr>
          <w:rFonts w:asciiTheme="minorHAnsi" w:eastAsiaTheme="minorHAnsi" w:hAnsiTheme="minorHAnsi" w:cstheme="minorHAnsi"/>
          <w:sz w:val="22"/>
          <w:szCs w:val="22"/>
        </w:rPr>
        <w:t>.</w:t>
      </w:r>
      <w:r w:rsidR="00DA3B4C" w:rsidRPr="00DE6497">
        <w:rPr>
          <w:rFonts w:asciiTheme="minorHAnsi" w:eastAsiaTheme="minorHAnsi" w:hAnsiTheme="minorHAnsi" w:cstheme="minorHAnsi"/>
          <w:sz w:val="22"/>
          <w:szCs w:val="22"/>
        </w:rPr>
        <w:t xml:space="preserve"> </w:t>
      </w:r>
    </w:p>
    <w:p w14:paraId="6DD841C5" w14:textId="00A0E6D4" w:rsidR="004D380A" w:rsidRPr="004D380A" w:rsidRDefault="004D380A" w:rsidP="004D380A">
      <w:pPr>
        <w:pStyle w:val="NormalWeb"/>
        <w:shd w:val="clear" w:color="auto" w:fill="FFFFFF"/>
        <w:jc w:val="both"/>
        <w:rPr>
          <w:rFonts w:asciiTheme="minorHAnsi" w:hAnsiTheme="minorHAnsi" w:cstheme="minorHAnsi"/>
          <w:b/>
          <w:bCs/>
          <w:color w:val="000000"/>
          <w:sz w:val="22"/>
          <w:szCs w:val="22"/>
        </w:rPr>
      </w:pPr>
      <w:r w:rsidRPr="004D380A">
        <w:rPr>
          <w:rFonts w:asciiTheme="minorHAnsi" w:hAnsiTheme="minorHAnsi" w:cstheme="minorHAnsi"/>
          <w:b/>
          <w:bCs/>
          <w:color w:val="000000"/>
          <w:sz w:val="22"/>
          <w:szCs w:val="22"/>
        </w:rPr>
        <w:t>Scope of work</w:t>
      </w:r>
    </w:p>
    <w:p w14:paraId="25CDEF57" w14:textId="1F1489CF" w:rsidR="004D380A" w:rsidRPr="004D380A" w:rsidRDefault="004D380A" w:rsidP="004D380A">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4D380A">
        <w:rPr>
          <w:rFonts w:asciiTheme="minorHAnsi" w:hAnsiTheme="minorHAnsi" w:cstheme="minorHAnsi"/>
          <w:color w:val="000000"/>
          <w:sz w:val="22"/>
          <w:szCs w:val="22"/>
        </w:rPr>
        <w:t xml:space="preserve">The technical working group </w:t>
      </w:r>
      <w:r>
        <w:rPr>
          <w:rFonts w:asciiTheme="minorHAnsi" w:hAnsiTheme="minorHAnsi" w:cstheme="minorHAnsi"/>
          <w:color w:val="000000"/>
          <w:sz w:val="22"/>
          <w:szCs w:val="22"/>
        </w:rPr>
        <w:t xml:space="preserve">under this assignment </w:t>
      </w:r>
      <w:r w:rsidRPr="004D380A">
        <w:rPr>
          <w:rFonts w:asciiTheme="minorHAnsi" w:hAnsiTheme="minorHAnsi" w:cstheme="minorHAnsi"/>
          <w:color w:val="000000"/>
          <w:sz w:val="22"/>
          <w:szCs w:val="22"/>
        </w:rPr>
        <w:t xml:space="preserve">will </w:t>
      </w:r>
      <w:r>
        <w:rPr>
          <w:rFonts w:asciiTheme="minorHAnsi" w:hAnsiTheme="minorHAnsi" w:cstheme="minorHAnsi"/>
          <w:color w:val="000000"/>
          <w:sz w:val="22"/>
          <w:szCs w:val="22"/>
        </w:rPr>
        <w:t>convene</w:t>
      </w:r>
      <w:r w:rsidRPr="004D380A">
        <w:rPr>
          <w:rFonts w:asciiTheme="minorHAnsi" w:hAnsiTheme="minorHAnsi" w:cstheme="minorHAnsi"/>
          <w:color w:val="000000"/>
          <w:sz w:val="22"/>
          <w:szCs w:val="22"/>
        </w:rPr>
        <w:t xml:space="preserve"> technical working meetings with </w:t>
      </w:r>
      <w:r>
        <w:rPr>
          <w:rFonts w:asciiTheme="minorHAnsi" w:hAnsiTheme="minorHAnsi" w:cstheme="minorHAnsi"/>
          <w:color w:val="000000"/>
          <w:sz w:val="22"/>
          <w:szCs w:val="22"/>
        </w:rPr>
        <w:t>key</w:t>
      </w:r>
      <w:r w:rsidRPr="004D380A">
        <w:rPr>
          <w:rFonts w:asciiTheme="minorHAnsi" w:hAnsiTheme="minorHAnsi" w:cstheme="minorHAnsi"/>
          <w:color w:val="000000"/>
          <w:sz w:val="22"/>
          <w:szCs w:val="22"/>
        </w:rPr>
        <w:t xml:space="preserve"> staff of two preschool educational institutions</w:t>
      </w:r>
      <w:r>
        <w:rPr>
          <w:rFonts w:asciiTheme="minorHAnsi" w:hAnsiTheme="minorHAnsi" w:cstheme="minorHAnsi"/>
          <w:color w:val="000000"/>
          <w:sz w:val="22"/>
          <w:szCs w:val="22"/>
        </w:rPr>
        <w:t>, w</w:t>
      </w:r>
      <w:r w:rsidRPr="004D380A">
        <w:rPr>
          <w:rFonts w:asciiTheme="minorHAnsi" w:hAnsiTheme="minorHAnsi" w:cstheme="minorHAnsi"/>
          <w:color w:val="000000"/>
          <w:sz w:val="22"/>
          <w:szCs w:val="22"/>
        </w:rPr>
        <w:t>hich will be identified and proposed by the General Directorate of Education of Dushanbe</w:t>
      </w:r>
      <w:r>
        <w:rPr>
          <w:rFonts w:asciiTheme="minorHAnsi" w:hAnsiTheme="minorHAnsi" w:cstheme="minorHAnsi"/>
          <w:color w:val="000000"/>
          <w:sz w:val="22"/>
          <w:szCs w:val="22"/>
        </w:rPr>
        <w:t>,</w:t>
      </w:r>
      <w:r w:rsidRPr="004D380A">
        <w:rPr>
          <w:rFonts w:asciiTheme="minorHAnsi" w:hAnsiTheme="minorHAnsi" w:cstheme="minorHAnsi"/>
          <w:color w:val="000000"/>
          <w:sz w:val="22"/>
          <w:szCs w:val="22"/>
        </w:rPr>
        <w:t xml:space="preserve"> to </w:t>
      </w:r>
      <w:r>
        <w:rPr>
          <w:rFonts w:asciiTheme="minorHAnsi" w:hAnsiTheme="minorHAnsi" w:cstheme="minorHAnsi"/>
          <w:color w:val="000000"/>
          <w:sz w:val="22"/>
          <w:szCs w:val="22"/>
        </w:rPr>
        <w:t>understand</w:t>
      </w:r>
      <w:r w:rsidRPr="004D380A">
        <w:rPr>
          <w:rFonts w:asciiTheme="minorHAnsi" w:hAnsiTheme="minorHAnsi" w:cstheme="minorHAnsi"/>
          <w:color w:val="000000"/>
          <w:sz w:val="22"/>
          <w:szCs w:val="22"/>
        </w:rPr>
        <w:t xml:space="preserve"> the situation on the ground. The meetings will be </w:t>
      </w:r>
      <w:r>
        <w:rPr>
          <w:rFonts w:asciiTheme="minorHAnsi" w:hAnsiTheme="minorHAnsi" w:cstheme="minorHAnsi"/>
          <w:color w:val="000000"/>
          <w:sz w:val="22"/>
          <w:szCs w:val="22"/>
        </w:rPr>
        <w:t>conducted based on pre</w:t>
      </w:r>
      <w:r w:rsidRPr="004D380A">
        <w:rPr>
          <w:rFonts w:asciiTheme="minorHAnsi" w:hAnsiTheme="minorHAnsi" w:cstheme="minorHAnsi"/>
          <w:color w:val="000000"/>
          <w:sz w:val="22"/>
          <w:szCs w:val="22"/>
        </w:rPr>
        <w:t>-</w:t>
      </w:r>
      <w:r>
        <w:rPr>
          <w:rFonts w:asciiTheme="minorHAnsi" w:hAnsiTheme="minorHAnsi" w:cstheme="minorHAnsi"/>
          <w:color w:val="000000"/>
          <w:sz w:val="22"/>
          <w:szCs w:val="22"/>
        </w:rPr>
        <w:t>developed questionnaire aiming to collect data on</w:t>
      </w:r>
      <w:r w:rsidRPr="004D380A">
        <w:rPr>
          <w:rFonts w:asciiTheme="minorHAnsi" w:hAnsiTheme="minorHAnsi" w:cstheme="minorHAnsi"/>
          <w:color w:val="000000"/>
          <w:sz w:val="22"/>
          <w:szCs w:val="22"/>
        </w:rPr>
        <w:t xml:space="preserve"> f</w:t>
      </w:r>
      <w:r>
        <w:rPr>
          <w:rFonts w:asciiTheme="minorHAnsi" w:hAnsiTheme="minorHAnsi" w:cstheme="minorHAnsi"/>
          <w:color w:val="000000"/>
          <w:sz w:val="22"/>
          <w:szCs w:val="22"/>
        </w:rPr>
        <w:t>inances</w:t>
      </w:r>
      <w:r w:rsidRPr="004D380A">
        <w:rPr>
          <w:rFonts w:asciiTheme="minorHAnsi" w:hAnsiTheme="minorHAnsi" w:cstheme="minorHAnsi"/>
          <w:color w:val="000000"/>
          <w:sz w:val="22"/>
          <w:szCs w:val="22"/>
        </w:rPr>
        <w:t xml:space="preserve">, staffing capacity and rational use of facility premises. The members of the technical working group will </w:t>
      </w:r>
      <w:r>
        <w:rPr>
          <w:rFonts w:asciiTheme="minorHAnsi" w:hAnsiTheme="minorHAnsi" w:cstheme="minorHAnsi"/>
          <w:color w:val="000000"/>
          <w:sz w:val="22"/>
          <w:szCs w:val="22"/>
        </w:rPr>
        <w:t>develop</w:t>
      </w:r>
      <w:r w:rsidRPr="004D380A">
        <w:rPr>
          <w:rFonts w:asciiTheme="minorHAnsi" w:hAnsiTheme="minorHAnsi" w:cstheme="minorHAnsi"/>
          <w:color w:val="000000"/>
          <w:sz w:val="22"/>
          <w:szCs w:val="22"/>
        </w:rPr>
        <w:t xml:space="preserve"> a list of respondents from the </w:t>
      </w:r>
      <w:r>
        <w:rPr>
          <w:rFonts w:asciiTheme="minorHAnsi" w:hAnsiTheme="minorHAnsi" w:cstheme="minorHAnsi"/>
          <w:color w:val="000000"/>
          <w:sz w:val="22"/>
          <w:szCs w:val="22"/>
        </w:rPr>
        <w:t xml:space="preserve">key </w:t>
      </w:r>
      <w:r w:rsidRPr="004D380A">
        <w:rPr>
          <w:rFonts w:asciiTheme="minorHAnsi" w:hAnsiTheme="minorHAnsi" w:cstheme="minorHAnsi"/>
          <w:color w:val="000000"/>
          <w:sz w:val="22"/>
          <w:szCs w:val="22"/>
        </w:rPr>
        <w:t>staff of the preschool educational institution and prepare a schedule of meetings, which will be previously sent to the preschool educational institution for approval.</w:t>
      </w:r>
      <w:r>
        <w:rPr>
          <w:rFonts w:asciiTheme="minorHAnsi" w:hAnsiTheme="minorHAnsi" w:cstheme="minorHAnsi"/>
          <w:color w:val="000000"/>
          <w:sz w:val="22"/>
          <w:szCs w:val="22"/>
        </w:rPr>
        <w:t xml:space="preserve"> </w:t>
      </w:r>
    </w:p>
    <w:p w14:paraId="79A6BF37" w14:textId="6A624DEB" w:rsidR="006C15AF" w:rsidRPr="006C15AF" w:rsidRDefault="006C15AF" w:rsidP="006C15AF">
      <w:pPr>
        <w:pStyle w:val="NormalWeb"/>
        <w:shd w:val="clear" w:color="auto" w:fill="FFFFFF"/>
        <w:jc w:val="both"/>
        <w:rPr>
          <w:rFonts w:asciiTheme="minorHAnsi" w:hAnsiTheme="minorHAnsi" w:cstheme="minorHAnsi"/>
          <w:color w:val="000000"/>
          <w:sz w:val="22"/>
          <w:szCs w:val="22"/>
          <w:lang w:val="tg-Cyrl-TJ"/>
        </w:rPr>
      </w:pPr>
      <w:r>
        <w:rPr>
          <w:rFonts w:asciiTheme="minorHAnsi" w:hAnsiTheme="minorHAnsi" w:cstheme="minorHAnsi"/>
          <w:color w:val="000000"/>
          <w:sz w:val="22"/>
          <w:szCs w:val="22"/>
        </w:rPr>
        <w:t>During the process of the current assignment</w:t>
      </w:r>
      <w:r w:rsidRPr="006C15AF">
        <w:rPr>
          <w:rFonts w:asciiTheme="minorHAnsi" w:hAnsiTheme="minorHAnsi" w:cstheme="minorHAnsi"/>
          <w:color w:val="000000"/>
          <w:sz w:val="22"/>
          <w:szCs w:val="22"/>
          <w:lang w:val="tg-Cyrl-TJ"/>
        </w:rPr>
        <w:t xml:space="preserve">, the technical group will prepare a general overview of the situation in the preschool educational institution, </w:t>
      </w:r>
      <w:proofErr w:type="gramStart"/>
      <w:r w:rsidRPr="006C15AF">
        <w:rPr>
          <w:rFonts w:asciiTheme="minorHAnsi" w:hAnsiTheme="minorHAnsi" w:cstheme="minorHAnsi"/>
          <w:color w:val="000000"/>
          <w:sz w:val="22"/>
          <w:szCs w:val="22"/>
          <w:lang w:val="tg-Cyrl-TJ"/>
        </w:rPr>
        <w:t>taking into account</w:t>
      </w:r>
      <w:proofErr w:type="gramEnd"/>
      <w:r w:rsidRPr="006C15AF">
        <w:rPr>
          <w:rFonts w:asciiTheme="minorHAnsi" w:hAnsiTheme="minorHAnsi" w:cstheme="minorHAnsi"/>
          <w:color w:val="000000"/>
          <w:sz w:val="22"/>
          <w:szCs w:val="22"/>
          <w:lang w:val="tg-Cyrl-TJ"/>
        </w:rPr>
        <w:t xml:space="preserve"> the following areas:</w:t>
      </w:r>
    </w:p>
    <w:p w14:paraId="0D0287C9" w14:textId="77777777" w:rsidR="006C15AF" w:rsidRPr="006C15AF" w:rsidRDefault="006C15AF" w:rsidP="00932CC3">
      <w:pPr>
        <w:pStyle w:val="NormalWeb"/>
        <w:shd w:val="clear" w:color="auto" w:fill="FFFFFF"/>
        <w:spacing w:before="0" w:beforeAutospacing="0" w:after="0" w:afterAutospacing="0"/>
        <w:jc w:val="both"/>
        <w:rPr>
          <w:rFonts w:asciiTheme="minorHAnsi" w:hAnsiTheme="minorHAnsi" w:cstheme="minorHAnsi"/>
          <w:color w:val="000000"/>
          <w:sz w:val="22"/>
          <w:szCs w:val="22"/>
          <w:lang w:val="tg-Cyrl-TJ"/>
        </w:rPr>
      </w:pPr>
      <w:r w:rsidRPr="006C15AF">
        <w:rPr>
          <w:rFonts w:asciiTheme="minorHAnsi" w:hAnsiTheme="minorHAnsi" w:cstheme="minorHAnsi"/>
          <w:color w:val="000000"/>
          <w:sz w:val="22"/>
          <w:szCs w:val="22"/>
          <w:lang w:val="tg-Cyrl-TJ"/>
        </w:rPr>
        <w:t>- The total actual annual budget of the preschool educational institution at the end of 2021. It is necessary to provide a breakdown by special account and checking account and parental contributions.</w:t>
      </w:r>
    </w:p>
    <w:p w14:paraId="351FE597" w14:textId="4C91CDFB" w:rsidR="006C15AF" w:rsidRPr="006C15AF" w:rsidRDefault="006C15AF" w:rsidP="00932CC3">
      <w:pPr>
        <w:pStyle w:val="NormalWeb"/>
        <w:shd w:val="clear" w:color="auto" w:fill="FFFFFF"/>
        <w:spacing w:before="0" w:beforeAutospacing="0" w:after="0" w:afterAutospacing="0"/>
        <w:jc w:val="both"/>
        <w:rPr>
          <w:rFonts w:asciiTheme="minorHAnsi" w:hAnsiTheme="minorHAnsi" w:cstheme="minorHAnsi"/>
          <w:color w:val="000000"/>
          <w:sz w:val="22"/>
          <w:szCs w:val="22"/>
          <w:lang w:val="tg-Cyrl-TJ"/>
        </w:rPr>
      </w:pPr>
      <w:r w:rsidRPr="006C15AF">
        <w:rPr>
          <w:rFonts w:asciiTheme="minorHAnsi" w:hAnsiTheme="minorHAnsi" w:cstheme="minorHAnsi"/>
          <w:color w:val="000000"/>
          <w:sz w:val="22"/>
          <w:szCs w:val="22"/>
          <w:lang w:val="tg-Cyrl-TJ"/>
        </w:rPr>
        <w:t xml:space="preserve">- Total number of children with a breakdown: a) age, b) group (nursery, junior, senior), c) gender, d) employment </w:t>
      </w:r>
      <w:r>
        <w:rPr>
          <w:rFonts w:asciiTheme="minorHAnsi" w:hAnsiTheme="minorHAnsi" w:cstheme="minorHAnsi"/>
          <w:color w:val="000000"/>
          <w:sz w:val="22"/>
          <w:szCs w:val="22"/>
        </w:rPr>
        <w:t xml:space="preserve">status </w:t>
      </w:r>
      <w:r w:rsidRPr="006C15AF">
        <w:rPr>
          <w:rFonts w:asciiTheme="minorHAnsi" w:hAnsiTheme="minorHAnsi" w:cstheme="minorHAnsi"/>
          <w:color w:val="000000"/>
          <w:sz w:val="22"/>
          <w:szCs w:val="22"/>
          <w:lang w:val="tg-Cyrl-TJ"/>
        </w:rPr>
        <w:t xml:space="preserve">of parents </w:t>
      </w:r>
      <w:r>
        <w:rPr>
          <w:rFonts w:asciiTheme="minorHAnsi" w:hAnsiTheme="minorHAnsi" w:cstheme="minorHAnsi"/>
          <w:color w:val="000000"/>
          <w:sz w:val="22"/>
          <w:szCs w:val="22"/>
        </w:rPr>
        <w:t>of</w:t>
      </w:r>
      <w:r w:rsidRPr="006C15AF">
        <w:rPr>
          <w:rFonts w:asciiTheme="minorHAnsi" w:hAnsiTheme="minorHAnsi" w:cstheme="minorHAnsi"/>
          <w:color w:val="000000"/>
          <w:sz w:val="22"/>
          <w:szCs w:val="22"/>
          <w:lang w:val="tg-Cyrl-TJ"/>
        </w:rPr>
        <w:t xml:space="preserve"> children of the 6-year-old group (one or both parents are employed)</w:t>
      </w:r>
    </w:p>
    <w:p w14:paraId="23B794D8" w14:textId="0965F0B8" w:rsidR="006C15AF" w:rsidRPr="006C15AF" w:rsidRDefault="006C15AF" w:rsidP="00932CC3">
      <w:pPr>
        <w:pStyle w:val="NormalWeb"/>
        <w:shd w:val="clear" w:color="auto" w:fill="FFFFFF"/>
        <w:spacing w:before="0" w:beforeAutospacing="0" w:after="0" w:afterAutospacing="0"/>
        <w:jc w:val="both"/>
        <w:rPr>
          <w:rFonts w:asciiTheme="minorHAnsi" w:hAnsiTheme="minorHAnsi" w:cstheme="minorHAnsi"/>
          <w:color w:val="000000"/>
          <w:sz w:val="22"/>
          <w:szCs w:val="22"/>
          <w:lang w:val="tg-Cyrl-TJ"/>
        </w:rPr>
      </w:pPr>
      <w:r w:rsidRPr="006C15AF">
        <w:rPr>
          <w:rFonts w:asciiTheme="minorHAnsi" w:hAnsiTheme="minorHAnsi" w:cstheme="minorHAnsi"/>
          <w:color w:val="000000"/>
          <w:sz w:val="22"/>
          <w:szCs w:val="22"/>
          <w:lang w:val="tg-Cyrl-TJ"/>
        </w:rPr>
        <w:t>- Total number of full-time</w:t>
      </w:r>
      <w:r>
        <w:rPr>
          <w:rFonts w:asciiTheme="minorHAnsi" w:hAnsiTheme="minorHAnsi" w:cstheme="minorHAnsi"/>
          <w:color w:val="000000"/>
          <w:sz w:val="22"/>
          <w:szCs w:val="22"/>
        </w:rPr>
        <w:t xml:space="preserve"> and part-time</w:t>
      </w:r>
      <w:r w:rsidRPr="006C15AF">
        <w:rPr>
          <w:rFonts w:asciiTheme="minorHAnsi" w:hAnsiTheme="minorHAnsi" w:cstheme="minorHAnsi"/>
          <w:color w:val="000000"/>
          <w:sz w:val="22"/>
          <w:szCs w:val="22"/>
          <w:lang w:val="tg-Cyrl-TJ"/>
        </w:rPr>
        <w:t xml:space="preserve"> staff with a breakdown: a) position, b) form of employment agreement (</w:t>
      </w:r>
      <w:r>
        <w:rPr>
          <w:rFonts w:asciiTheme="minorHAnsi" w:hAnsiTheme="minorHAnsi" w:cstheme="minorHAnsi"/>
          <w:color w:val="000000"/>
          <w:sz w:val="22"/>
          <w:szCs w:val="22"/>
        </w:rPr>
        <w:t xml:space="preserve">full-time </w:t>
      </w:r>
      <w:r w:rsidRPr="006C15AF">
        <w:rPr>
          <w:rFonts w:asciiTheme="minorHAnsi" w:hAnsiTheme="minorHAnsi" w:cstheme="minorHAnsi"/>
          <w:color w:val="000000"/>
          <w:sz w:val="22"/>
          <w:szCs w:val="22"/>
          <w:lang w:val="tg-Cyrl-TJ"/>
        </w:rPr>
        <w:t>staff or on a contract basis).</w:t>
      </w:r>
    </w:p>
    <w:p w14:paraId="54D5E4C8" w14:textId="41F96DDF" w:rsidR="006C15AF" w:rsidRPr="006C15AF" w:rsidRDefault="006C15AF" w:rsidP="00932CC3">
      <w:pPr>
        <w:pStyle w:val="NormalWeb"/>
        <w:shd w:val="clear" w:color="auto" w:fill="FFFFFF"/>
        <w:spacing w:before="0" w:beforeAutospacing="0" w:after="0" w:afterAutospacing="0"/>
        <w:jc w:val="both"/>
        <w:rPr>
          <w:rFonts w:asciiTheme="minorHAnsi" w:hAnsiTheme="minorHAnsi" w:cstheme="minorHAnsi"/>
          <w:color w:val="000000"/>
          <w:sz w:val="22"/>
          <w:szCs w:val="22"/>
          <w:lang w:val="tg-Cyrl-TJ"/>
        </w:rPr>
      </w:pPr>
      <w:r w:rsidRPr="006C15AF">
        <w:rPr>
          <w:rFonts w:asciiTheme="minorHAnsi" w:hAnsiTheme="minorHAnsi" w:cstheme="minorHAnsi"/>
          <w:color w:val="000000"/>
          <w:sz w:val="22"/>
          <w:szCs w:val="22"/>
          <w:lang w:val="tg-Cyrl-TJ"/>
        </w:rPr>
        <w:t xml:space="preserve">- The total area of ​​the kindergarten, including the premises and the courtyard with a plan of all floors and the names of each individual room of the preschool educational institution, including a kitchen, a </w:t>
      </w:r>
      <w:r>
        <w:rPr>
          <w:rFonts w:asciiTheme="minorHAnsi" w:hAnsiTheme="minorHAnsi" w:cstheme="minorHAnsi"/>
          <w:color w:val="000000"/>
          <w:sz w:val="22"/>
          <w:szCs w:val="22"/>
        </w:rPr>
        <w:t>conference</w:t>
      </w:r>
      <w:r w:rsidRPr="006C15AF">
        <w:rPr>
          <w:rFonts w:asciiTheme="minorHAnsi" w:hAnsiTheme="minorHAnsi" w:cstheme="minorHAnsi"/>
          <w:color w:val="000000"/>
          <w:sz w:val="22"/>
          <w:szCs w:val="22"/>
          <w:lang w:val="tg-Cyrl-TJ"/>
        </w:rPr>
        <w:t xml:space="preserve"> hall</w:t>
      </w:r>
      <w:r>
        <w:rPr>
          <w:rFonts w:asciiTheme="minorHAnsi" w:hAnsiTheme="minorHAnsi" w:cstheme="minorHAnsi"/>
          <w:color w:val="000000"/>
          <w:sz w:val="22"/>
          <w:szCs w:val="22"/>
          <w:lang w:val="tg-Cyrl-TJ"/>
        </w:rPr>
        <w:t xml:space="preserve">б </w:t>
      </w:r>
      <w:r>
        <w:rPr>
          <w:rFonts w:asciiTheme="minorHAnsi" w:hAnsiTheme="minorHAnsi" w:cstheme="minorHAnsi"/>
          <w:color w:val="000000"/>
          <w:sz w:val="22"/>
          <w:szCs w:val="22"/>
        </w:rPr>
        <w:t>sleeping room</w:t>
      </w:r>
      <w:r w:rsidRPr="006C15AF">
        <w:rPr>
          <w:rFonts w:asciiTheme="minorHAnsi" w:hAnsiTheme="minorHAnsi" w:cstheme="minorHAnsi"/>
          <w:color w:val="000000"/>
          <w:sz w:val="22"/>
          <w:szCs w:val="22"/>
          <w:lang w:val="tg-Cyrl-TJ"/>
        </w:rPr>
        <w:t>, etc.)</w:t>
      </w:r>
    </w:p>
    <w:p w14:paraId="2CB69CFB" w14:textId="77777777" w:rsidR="006C15AF" w:rsidRPr="006C15AF" w:rsidRDefault="006C15AF" w:rsidP="00932CC3">
      <w:pPr>
        <w:pStyle w:val="NormalWeb"/>
        <w:shd w:val="clear" w:color="auto" w:fill="FFFFFF"/>
        <w:spacing w:before="0" w:beforeAutospacing="0" w:after="0" w:afterAutospacing="0"/>
        <w:jc w:val="both"/>
        <w:rPr>
          <w:rFonts w:asciiTheme="minorHAnsi" w:hAnsiTheme="minorHAnsi" w:cstheme="minorHAnsi"/>
          <w:color w:val="000000"/>
          <w:sz w:val="22"/>
          <w:szCs w:val="22"/>
          <w:lang w:val="tg-Cyrl-TJ"/>
        </w:rPr>
      </w:pPr>
      <w:r w:rsidRPr="006C15AF">
        <w:rPr>
          <w:rFonts w:asciiTheme="minorHAnsi" w:hAnsiTheme="minorHAnsi" w:cstheme="minorHAnsi"/>
          <w:color w:val="000000"/>
          <w:sz w:val="22"/>
          <w:szCs w:val="22"/>
          <w:lang w:val="tg-Cyrl-TJ"/>
        </w:rPr>
        <w:t>- The total number of hours of use of each individual room during the day.</w:t>
      </w:r>
    </w:p>
    <w:p w14:paraId="74B1183B" w14:textId="6EB64C5A" w:rsidR="006C15AF" w:rsidRPr="006C15AF" w:rsidRDefault="006C15AF" w:rsidP="00932CC3">
      <w:pPr>
        <w:pStyle w:val="NormalWeb"/>
        <w:shd w:val="clear" w:color="auto" w:fill="FFFFFF"/>
        <w:spacing w:before="0" w:beforeAutospacing="0" w:after="0" w:afterAutospacing="0"/>
        <w:jc w:val="both"/>
        <w:rPr>
          <w:rFonts w:asciiTheme="minorHAnsi" w:hAnsiTheme="minorHAnsi" w:cstheme="minorHAnsi"/>
          <w:color w:val="000000"/>
          <w:sz w:val="22"/>
          <w:szCs w:val="22"/>
          <w:lang w:val="tg-Cyrl-TJ"/>
        </w:rPr>
      </w:pPr>
      <w:r w:rsidRPr="006C15AF">
        <w:rPr>
          <w:rFonts w:asciiTheme="minorHAnsi" w:hAnsiTheme="minorHAnsi" w:cstheme="minorHAnsi"/>
          <w:color w:val="000000"/>
          <w:sz w:val="22"/>
          <w:szCs w:val="22"/>
          <w:lang w:val="tg-Cyrl-TJ"/>
        </w:rPr>
        <w:t xml:space="preserve">- General </w:t>
      </w:r>
      <w:r>
        <w:rPr>
          <w:rFonts w:asciiTheme="minorHAnsi" w:hAnsiTheme="minorHAnsi" w:cstheme="minorHAnsi"/>
          <w:color w:val="000000"/>
          <w:sz w:val="22"/>
          <w:szCs w:val="22"/>
        </w:rPr>
        <w:t xml:space="preserve">meals </w:t>
      </w:r>
      <w:r w:rsidRPr="006C15AF">
        <w:rPr>
          <w:rFonts w:asciiTheme="minorHAnsi" w:hAnsiTheme="minorHAnsi" w:cstheme="minorHAnsi"/>
          <w:color w:val="000000"/>
          <w:sz w:val="22"/>
          <w:szCs w:val="22"/>
          <w:lang w:val="tg-Cyrl-TJ"/>
        </w:rPr>
        <w:t>menu of the preschool educational institution and food costs per month, season and year.</w:t>
      </w:r>
    </w:p>
    <w:p w14:paraId="48FB8179" w14:textId="74E7B69C" w:rsidR="006C15AF" w:rsidRPr="006C15AF" w:rsidRDefault="006C15AF" w:rsidP="00932CC3">
      <w:pPr>
        <w:pStyle w:val="NormalWeb"/>
        <w:shd w:val="clear" w:color="auto" w:fill="FFFFFF"/>
        <w:spacing w:before="0" w:beforeAutospacing="0" w:after="0" w:afterAutospacing="0"/>
        <w:jc w:val="both"/>
        <w:rPr>
          <w:rFonts w:asciiTheme="minorHAnsi" w:hAnsiTheme="minorHAnsi" w:cstheme="minorHAnsi"/>
          <w:color w:val="000000"/>
          <w:sz w:val="22"/>
          <w:szCs w:val="22"/>
          <w:lang w:val="tg-Cyrl-TJ"/>
        </w:rPr>
      </w:pPr>
      <w:r w:rsidRPr="006C15AF">
        <w:rPr>
          <w:rFonts w:asciiTheme="minorHAnsi" w:hAnsiTheme="minorHAnsi" w:cstheme="minorHAnsi"/>
          <w:color w:val="000000"/>
          <w:sz w:val="22"/>
          <w:szCs w:val="22"/>
          <w:lang w:val="tg-Cyrl-TJ"/>
        </w:rPr>
        <w:t xml:space="preserve">- General expenses for utilities (separately </w:t>
      </w:r>
      <w:r>
        <w:rPr>
          <w:rFonts w:asciiTheme="minorHAnsi" w:hAnsiTheme="minorHAnsi" w:cstheme="minorHAnsi"/>
          <w:color w:val="000000"/>
          <w:sz w:val="22"/>
          <w:szCs w:val="22"/>
        </w:rPr>
        <w:t>for</w:t>
      </w:r>
      <w:r w:rsidRPr="006C15AF">
        <w:rPr>
          <w:rFonts w:asciiTheme="minorHAnsi" w:hAnsiTheme="minorHAnsi" w:cstheme="minorHAnsi"/>
          <w:color w:val="000000"/>
          <w:sz w:val="22"/>
          <w:szCs w:val="22"/>
          <w:lang w:val="tg-Cyrl-TJ"/>
        </w:rPr>
        <w:t xml:space="preserve"> the kitchen) per month, season, year.</w:t>
      </w:r>
    </w:p>
    <w:p w14:paraId="73A2EA7A" w14:textId="4231C3A1" w:rsidR="006C15AF" w:rsidRPr="006C15AF" w:rsidRDefault="006C15AF" w:rsidP="00932CC3">
      <w:pPr>
        <w:pStyle w:val="NormalWeb"/>
        <w:shd w:val="clear" w:color="auto" w:fill="FFFFFF"/>
        <w:spacing w:before="0" w:beforeAutospacing="0" w:after="0" w:afterAutospacing="0"/>
        <w:jc w:val="both"/>
        <w:rPr>
          <w:rFonts w:asciiTheme="minorHAnsi" w:hAnsiTheme="minorHAnsi" w:cstheme="minorHAnsi"/>
          <w:color w:val="000000"/>
          <w:sz w:val="22"/>
          <w:szCs w:val="22"/>
          <w:lang w:val="tg-Cyrl-TJ"/>
        </w:rPr>
      </w:pPr>
      <w:r w:rsidRPr="006C15AF">
        <w:rPr>
          <w:rFonts w:asciiTheme="minorHAnsi" w:hAnsiTheme="minorHAnsi" w:cstheme="minorHAnsi"/>
          <w:color w:val="000000"/>
          <w:sz w:val="22"/>
          <w:szCs w:val="22"/>
          <w:lang w:val="tg-Cyrl-TJ"/>
        </w:rPr>
        <w:t>- Additional services on a contract basis and</w:t>
      </w:r>
      <w:r>
        <w:rPr>
          <w:rFonts w:asciiTheme="minorHAnsi" w:hAnsiTheme="minorHAnsi" w:cstheme="minorHAnsi"/>
          <w:color w:val="000000"/>
          <w:sz w:val="22"/>
          <w:szCs w:val="22"/>
        </w:rPr>
        <w:t xml:space="preserve"> its</w:t>
      </w:r>
      <w:r w:rsidRPr="006C15AF">
        <w:rPr>
          <w:rFonts w:asciiTheme="minorHAnsi" w:hAnsiTheme="minorHAnsi" w:cstheme="minorHAnsi"/>
          <w:color w:val="000000"/>
          <w:sz w:val="22"/>
          <w:szCs w:val="22"/>
          <w:lang w:val="tg-Cyrl-TJ"/>
        </w:rPr>
        <w:t xml:space="preserve"> cost</w:t>
      </w:r>
    </w:p>
    <w:p w14:paraId="4C0A3D43" w14:textId="77777777" w:rsidR="006C15AF" w:rsidRPr="006C15AF" w:rsidRDefault="006C15AF" w:rsidP="00932CC3">
      <w:pPr>
        <w:pStyle w:val="NormalWeb"/>
        <w:shd w:val="clear" w:color="auto" w:fill="FFFFFF"/>
        <w:spacing w:before="0" w:beforeAutospacing="0" w:after="0" w:afterAutospacing="0"/>
        <w:jc w:val="both"/>
        <w:rPr>
          <w:rFonts w:asciiTheme="minorHAnsi" w:hAnsiTheme="minorHAnsi" w:cstheme="minorHAnsi"/>
          <w:color w:val="000000"/>
          <w:sz w:val="22"/>
          <w:szCs w:val="22"/>
          <w:lang w:val="tg-Cyrl-TJ"/>
        </w:rPr>
      </w:pPr>
      <w:r w:rsidRPr="006C15AF">
        <w:rPr>
          <w:rFonts w:asciiTheme="minorHAnsi" w:hAnsiTheme="minorHAnsi" w:cstheme="minorHAnsi"/>
          <w:color w:val="000000"/>
          <w:sz w:val="22"/>
          <w:szCs w:val="22"/>
          <w:lang w:val="tg-Cyrl-TJ"/>
        </w:rPr>
        <w:t>- The general picture of taxation of preschool educational institutions</w:t>
      </w:r>
    </w:p>
    <w:p w14:paraId="3FDCFF64" w14:textId="77777777" w:rsidR="006C15AF" w:rsidRPr="006C15AF" w:rsidRDefault="006C15AF" w:rsidP="00932CC3">
      <w:pPr>
        <w:pStyle w:val="NormalWeb"/>
        <w:shd w:val="clear" w:color="auto" w:fill="FFFFFF"/>
        <w:spacing w:before="0" w:beforeAutospacing="0" w:after="0" w:afterAutospacing="0"/>
        <w:jc w:val="both"/>
        <w:rPr>
          <w:rFonts w:asciiTheme="minorHAnsi" w:hAnsiTheme="minorHAnsi" w:cstheme="minorHAnsi"/>
          <w:color w:val="000000"/>
          <w:sz w:val="22"/>
          <w:szCs w:val="22"/>
          <w:lang w:val="tg-Cyrl-TJ"/>
        </w:rPr>
      </w:pPr>
      <w:r w:rsidRPr="006C15AF">
        <w:rPr>
          <w:rFonts w:asciiTheme="minorHAnsi" w:hAnsiTheme="minorHAnsi" w:cstheme="minorHAnsi"/>
          <w:color w:val="000000"/>
          <w:sz w:val="22"/>
          <w:szCs w:val="22"/>
          <w:lang w:val="tg-Cyrl-TJ"/>
        </w:rPr>
        <w:t>- Is there a waiting list in the preschool educational institution for the enrollment of children who could not get in in September.</w:t>
      </w:r>
    </w:p>
    <w:p w14:paraId="1C3E872E" w14:textId="546882D7" w:rsidR="006C15AF" w:rsidRPr="006C15AF" w:rsidRDefault="006C15AF" w:rsidP="00932CC3">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6C15AF">
        <w:rPr>
          <w:rFonts w:asciiTheme="minorHAnsi" w:hAnsiTheme="minorHAnsi" w:cstheme="minorHAnsi"/>
          <w:color w:val="000000"/>
          <w:sz w:val="22"/>
          <w:szCs w:val="22"/>
          <w:lang w:val="tg-Cyrl-TJ"/>
        </w:rPr>
        <w:t>- Difficulties in the implementation of P</w:t>
      </w:r>
      <w:r>
        <w:rPr>
          <w:rFonts w:asciiTheme="minorHAnsi" w:hAnsiTheme="minorHAnsi" w:cstheme="minorHAnsi"/>
          <w:color w:val="000000"/>
          <w:sz w:val="22"/>
          <w:szCs w:val="22"/>
        </w:rPr>
        <w:t>er-Capita Financing</w:t>
      </w:r>
    </w:p>
    <w:p w14:paraId="440A03BE" w14:textId="25D4C01C" w:rsidR="006C15AF" w:rsidRPr="0024507A" w:rsidRDefault="006C15AF" w:rsidP="00932CC3">
      <w:pPr>
        <w:pStyle w:val="NormalWeb"/>
        <w:shd w:val="clear" w:color="auto" w:fill="FFFFFF"/>
        <w:spacing w:before="0" w:beforeAutospacing="0" w:after="0" w:afterAutospacing="0"/>
        <w:jc w:val="both"/>
        <w:rPr>
          <w:rFonts w:asciiTheme="minorHAnsi" w:hAnsiTheme="minorHAnsi" w:cstheme="minorHAnsi"/>
          <w:color w:val="000000"/>
          <w:sz w:val="22"/>
          <w:szCs w:val="22"/>
          <w:lang w:val="tg-Cyrl-TJ"/>
        </w:rPr>
      </w:pPr>
      <w:r w:rsidRPr="006C15AF">
        <w:rPr>
          <w:rFonts w:asciiTheme="minorHAnsi" w:hAnsiTheme="minorHAnsi" w:cstheme="minorHAnsi"/>
          <w:color w:val="000000"/>
          <w:sz w:val="22"/>
          <w:szCs w:val="22"/>
          <w:lang w:val="tg-Cyrl-TJ"/>
        </w:rPr>
        <w:lastRenderedPageBreak/>
        <w:t>- Opportunities and experience in working with the private sector.</w:t>
      </w:r>
    </w:p>
    <w:p w14:paraId="4C578D1C" w14:textId="09019290" w:rsidR="003D4570" w:rsidRPr="006C15AF" w:rsidRDefault="00D709F7" w:rsidP="00DA3B4C">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24507A">
        <w:rPr>
          <w:rFonts w:asciiTheme="minorHAnsi" w:hAnsiTheme="minorHAnsi" w:cstheme="minorHAnsi"/>
          <w:color w:val="000000"/>
          <w:sz w:val="22"/>
          <w:szCs w:val="22"/>
          <w:lang w:val="tg-Cyrl-TJ"/>
        </w:rPr>
        <w:t xml:space="preserve"> </w:t>
      </w:r>
      <w:r w:rsidR="009B055E" w:rsidRPr="006C15AF">
        <w:rPr>
          <w:rFonts w:asciiTheme="minorHAnsi" w:hAnsiTheme="minorHAnsi" w:cstheme="minorHAnsi"/>
          <w:color w:val="000000"/>
          <w:sz w:val="22"/>
          <w:szCs w:val="22"/>
        </w:rPr>
        <w:t xml:space="preserve">  </w:t>
      </w:r>
      <w:r w:rsidR="008F5149" w:rsidRPr="006C15AF">
        <w:rPr>
          <w:rFonts w:asciiTheme="minorHAnsi" w:hAnsiTheme="minorHAnsi" w:cstheme="minorHAnsi"/>
          <w:color w:val="000000"/>
          <w:sz w:val="22"/>
          <w:szCs w:val="22"/>
        </w:rPr>
        <w:t xml:space="preserve"> </w:t>
      </w:r>
      <w:r w:rsidR="00DA3B4C" w:rsidRPr="006C15AF">
        <w:rPr>
          <w:rFonts w:asciiTheme="minorHAnsi" w:hAnsiTheme="minorHAnsi" w:cstheme="minorHAnsi"/>
          <w:color w:val="000000"/>
          <w:sz w:val="22"/>
          <w:szCs w:val="22"/>
        </w:rPr>
        <w:t xml:space="preserve"> </w:t>
      </w:r>
    </w:p>
    <w:p w14:paraId="7EFC496F" w14:textId="11CA7E6D" w:rsidR="00961A0A" w:rsidRPr="00961A0A" w:rsidRDefault="00807CF8" w:rsidP="00961A0A">
      <w:pPr>
        <w:pStyle w:val="NormalWeb"/>
        <w:shd w:val="clear" w:color="auto" w:fill="FFFFFF"/>
        <w:jc w:val="both"/>
        <w:rPr>
          <w:rFonts w:asciiTheme="minorHAnsi" w:hAnsiTheme="minorHAnsi" w:cstheme="minorHAnsi"/>
          <w:color w:val="000000"/>
          <w:sz w:val="22"/>
          <w:szCs w:val="22"/>
          <w:u w:val="single"/>
        </w:rPr>
      </w:pPr>
      <w:r>
        <w:rPr>
          <w:rFonts w:asciiTheme="minorHAnsi" w:hAnsiTheme="minorHAnsi" w:cstheme="minorHAnsi"/>
          <w:color w:val="000000"/>
          <w:sz w:val="22"/>
          <w:szCs w:val="22"/>
          <w:u w:val="single"/>
          <w:lang w:val="ru-RU"/>
        </w:rPr>
        <w:t>К</w:t>
      </w:r>
      <w:proofErr w:type="spellStart"/>
      <w:r w:rsidR="00961A0A" w:rsidRPr="00961A0A">
        <w:rPr>
          <w:rFonts w:asciiTheme="minorHAnsi" w:hAnsiTheme="minorHAnsi" w:cstheme="minorHAnsi"/>
          <w:color w:val="000000"/>
          <w:sz w:val="22"/>
          <w:szCs w:val="22"/>
          <w:u w:val="single"/>
        </w:rPr>
        <w:t>espondents</w:t>
      </w:r>
      <w:proofErr w:type="spellEnd"/>
      <w:r w:rsidR="00961A0A" w:rsidRPr="00961A0A">
        <w:rPr>
          <w:rFonts w:asciiTheme="minorHAnsi" w:hAnsiTheme="minorHAnsi" w:cstheme="minorHAnsi"/>
          <w:color w:val="000000"/>
          <w:sz w:val="22"/>
          <w:szCs w:val="22"/>
          <w:u w:val="single"/>
        </w:rPr>
        <w:t>:</w:t>
      </w:r>
    </w:p>
    <w:p w14:paraId="44F17A23" w14:textId="3488D484" w:rsidR="00961A0A" w:rsidRPr="0001537A" w:rsidRDefault="00961A0A" w:rsidP="00932CC3">
      <w:pPr>
        <w:pStyle w:val="NormalWeb"/>
        <w:shd w:val="clear" w:color="auto" w:fill="FFFFFF"/>
        <w:spacing w:before="0" w:beforeAutospacing="0" w:after="0" w:afterAutospacing="0"/>
        <w:ind w:firstLine="720"/>
        <w:jc w:val="both"/>
        <w:rPr>
          <w:rFonts w:asciiTheme="minorHAnsi" w:hAnsiTheme="minorHAnsi" w:cstheme="minorHAnsi"/>
          <w:color w:val="000000"/>
          <w:sz w:val="22"/>
          <w:szCs w:val="22"/>
        </w:rPr>
      </w:pPr>
      <w:r w:rsidRPr="0001537A">
        <w:rPr>
          <w:rFonts w:asciiTheme="minorHAnsi" w:hAnsiTheme="minorHAnsi" w:cstheme="minorHAnsi"/>
          <w:color w:val="000000"/>
          <w:sz w:val="22"/>
          <w:szCs w:val="22"/>
        </w:rPr>
        <w:t xml:space="preserve">- Director of the preschool </w:t>
      </w:r>
      <w:r w:rsidR="00807CF8" w:rsidRPr="0001537A">
        <w:rPr>
          <w:rFonts w:asciiTheme="minorHAnsi" w:hAnsiTheme="minorHAnsi" w:cstheme="minorHAnsi"/>
          <w:color w:val="000000"/>
          <w:sz w:val="22"/>
          <w:szCs w:val="22"/>
        </w:rPr>
        <w:t>facility</w:t>
      </w:r>
      <w:r w:rsidR="00C61F4E">
        <w:rPr>
          <w:rFonts w:asciiTheme="minorHAnsi" w:hAnsiTheme="minorHAnsi" w:cstheme="minorHAnsi"/>
          <w:color w:val="000000"/>
          <w:sz w:val="22"/>
          <w:szCs w:val="22"/>
        </w:rPr>
        <w:t xml:space="preserve"> </w:t>
      </w:r>
    </w:p>
    <w:p w14:paraId="0DE4474A" w14:textId="6407022D" w:rsidR="00961A0A" w:rsidRPr="0001537A" w:rsidRDefault="00961A0A" w:rsidP="00932CC3">
      <w:pPr>
        <w:pStyle w:val="NormalWeb"/>
        <w:shd w:val="clear" w:color="auto" w:fill="FFFFFF"/>
        <w:spacing w:before="0" w:beforeAutospacing="0" w:after="0" w:afterAutospacing="0"/>
        <w:ind w:firstLine="720"/>
        <w:jc w:val="both"/>
        <w:rPr>
          <w:rFonts w:asciiTheme="minorHAnsi" w:hAnsiTheme="minorHAnsi" w:cstheme="minorHAnsi"/>
          <w:color w:val="000000"/>
          <w:sz w:val="22"/>
          <w:szCs w:val="22"/>
        </w:rPr>
      </w:pPr>
      <w:r w:rsidRPr="0001537A">
        <w:rPr>
          <w:rFonts w:asciiTheme="minorHAnsi" w:hAnsiTheme="minorHAnsi" w:cstheme="minorHAnsi"/>
          <w:color w:val="000000"/>
          <w:sz w:val="22"/>
          <w:szCs w:val="22"/>
        </w:rPr>
        <w:t xml:space="preserve">- </w:t>
      </w:r>
      <w:r w:rsidR="00807CF8" w:rsidRPr="0001537A">
        <w:rPr>
          <w:rFonts w:asciiTheme="minorHAnsi" w:hAnsiTheme="minorHAnsi" w:cstheme="minorHAnsi"/>
          <w:color w:val="000000"/>
          <w:sz w:val="22"/>
          <w:szCs w:val="22"/>
        </w:rPr>
        <w:t xml:space="preserve">Accountant of preschool facility </w:t>
      </w:r>
    </w:p>
    <w:p w14:paraId="5F3F4B13" w14:textId="3D3E5BDF" w:rsidR="00807CF8" w:rsidRPr="0001537A" w:rsidRDefault="00961A0A" w:rsidP="00932CC3">
      <w:pPr>
        <w:pStyle w:val="NormalWeb"/>
        <w:shd w:val="clear" w:color="auto" w:fill="FFFFFF"/>
        <w:spacing w:before="0" w:beforeAutospacing="0" w:after="0" w:afterAutospacing="0"/>
        <w:ind w:firstLine="720"/>
        <w:jc w:val="both"/>
        <w:rPr>
          <w:rFonts w:asciiTheme="minorHAnsi" w:hAnsiTheme="minorHAnsi" w:cstheme="minorHAnsi"/>
          <w:color w:val="000000"/>
          <w:sz w:val="22"/>
          <w:szCs w:val="22"/>
        </w:rPr>
      </w:pPr>
      <w:r w:rsidRPr="0001537A">
        <w:rPr>
          <w:rFonts w:asciiTheme="minorHAnsi" w:hAnsiTheme="minorHAnsi" w:cstheme="minorHAnsi"/>
          <w:color w:val="000000"/>
          <w:sz w:val="22"/>
          <w:szCs w:val="22"/>
        </w:rPr>
        <w:t xml:space="preserve">- </w:t>
      </w:r>
      <w:r w:rsidR="00807CF8" w:rsidRPr="0001537A">
        <w:rPr>
          <w:rFonts w:asciiTheme="minorHAnsi" w:hAnsiTheme="minorHAnsi" w:cstheme="minorHAnsi"/>
          <w:color w:val="000000"/>
          <w:sz w:val="22"/>
          <w:szCs w:val="22"/>
        </w:rPr>
        <w:t>Finance specialist of preschool facility</w:t>
      </w:r>
    </w:p>
    <w:p w14:paraId="608E5BFD" w14:textId="77777777" w:rsidR="00807CF8" w:rsidRDefault="00807CF8" w:rsidP="00807CF8">
      <w:pPr>
        <w:pStyle w:val="NormalWeb"/>
        <w:shd w:val="clear" w:color="auto" w:fill="FFFFFF"/>
        <w:spacing w:before="0" w:beforeAutospacing="0" w:after="0" w:afterAutospacing="0"/>
        <w:jc w:val="both"/>
        <w:rPr>
          <w:rFonts w:asciiTheme="minorHAnsi" w:hAnsiTheme="minorHAnsi" w:cstheme="minorHAnsi"/>
          <w:color w:val="000000"/>
          <w:sz w:val="22"/>
          <w:szCs w:val="22"/>
          <w:u w:val="single"/>
        </w:rPr>
      </w:pPr>
    </w:p>
    <w:p w14:paraId="53844772" w14:textId="55E22ABC" w:rsidR="00807CF8" w:rsidRPr="00807CF8" w:rsidRDefault="00807CF8" w:rsidP="00807CF8">
      <w:pPr>
        <w:pStyle w:val="NormalWeb"/>
        <w:shd w:val="clear" w:color="auto" w:fill="FFFFFF"/>
        <w:spacing w:before="0" w:beforeAutospacing="0" w:after="0" w:afterAutospacing="0"/>
        <w:jc w:val="both"/>
        <w:rPr>
          <w:rFonts w:asciiTheme="minorHAnsi" w:hAnsiTheme="minorHAnsi" w:cstheme="minorHAnsi"/>
          <w:color w:val="000000"/>
          <w:sz w:val="22"/>
          <w:szCs w:val="22"/>
          <w:lang w:val="en-GB"/>
        </w:rPr>
      </w:pPr>
      <w:r w:rsidRPr="00807CF8">
        <w:rPr>
          <w:rFonts w:asciiTheme="minorHAnsi" w:hAnsiTheme="minorHAnsi" w:cstheme="minorHAnsi"/>
          <w:color w:val="000000"/>
          <w:sz w:val="22"/>
          <w:szCs w:val="22"/>
        </w:rPr>
        <w:t>The objectives of this analysis include:</w:t>
      </w:r>
    </w:p>
    <w:p w14:paraId="19A60D93" w14:textId="1CFFD0F5" w:rsidR="00807CF8" w:rsidRPr="00807CF8" w:rsidRDefault="00807CF8" w:rsidP="00807CF8">
      <w:pPr>
        <w:pStyle w:val="NormalWeb"/>
        <w:shd w:val="clear" w:color="auto" w:fill="FFFFFF"/>
        <w:ind w:left="360"/>
        <w:jc w:val="both"/>
        <w:rPr>
          <w:rFonts w:asciiTheme="minorHAnsi" w:hAnsiTheme="minorHAnsi" w:cstheme="minorHAnsi"/>
          <w:color w:val="000000"/>
          <w:sz w:val="22"/>
          <w:szCs w:val="22"/>
        </w:rPr>
      </w:pPr>
      <w:r w:rsidRPr="00807CF8">
        <w:rPr>
          <w:rFonts w:asciiTheme="minorHAnsi" w:hAnsiTheme="minorHAnsi" w:cstheme="minorHAnsi"/>
          <w:color w:val="000000"/>
          <w:sz w:val="22"/>
          <w:szCs w:val="22"/>
        </w:rPr>
        <w:t xml:space="preserve">1. Prepare an overview of the current traditional model of preschool education, </w:t>
      </w:r>
      <w:proofErr w:type="gramStart"/>
      <w:r w:rsidRPr="00807CF8">
        <w:rPr>
          <w:rFonts w:asciiTheme="minorHAnsi" w:hAnsiTheme="minorHAnsi" w:cstheme="minorHAnsi"/>
          <w:color w:val="000000"/>
          <w:sz w:val="22"/>
          <w:szCs w:val="22"/>
        </w:rPr>
        <w:t>taking into account</w:t>
      </w:r>
      <w:proofErr w:type="gramEnd"/>
      <w:r w:rsidRPr="00807CF8">
        <w:rPr>
          <w:rFonts w:asciiTheme="minorHAnsi" w:hAnsiTheme="minorHAnsi" w:cstheme="minorHAnsi"/>
          <w:color w:val="000000"/>
          <w:sz w:val="22"/>
          <w:szCs w:val="22"/>
        </w:rPr>
        <w:t xml:space="preserve"> the above</w:t>
      </w:r>
      <w:r>
        <w:rPr>
          <w:rFonts w:asciiTheme="minorHAnsi" w:hAnsiTheme="minorHAnsi" w:cstheme="minorHAnsi"/>
          <w:color w:val="000000"/>
          <w:sz w:val="22"/>
          <w:szCs w:val="22"/>
        </w:rPr>
        <w:t xml:space="preserve"> listed</w:t>
      </w:r>
      <w:r w:rsidRPr="00807CF8">
        <w:rPr>
          <w:rFonts w:asciiTheme="minorHAnsi" w:hAnsiTheme="minorHAnsi" w:cstheme="minorHAnsi"/>
          <w:color w:val="000000"/>
          <w:sz w:val="22"/>
          <w:szCs w:val="22"/>
        </w:rPr>
        <w:t xml:space="preserve"> indicators.</w:t>
      </w:r>
    </w:p>
    <w:p w14:paraId="12637B4D" w14:textId="6BA93D15" w:rsidR="00807CF8" w:rsidRPr="00807CF8" w:rsidRDefault="00807CF8" w:rsidP="00807CF8">
      <w:pPr>
        <w:pStyle w:val="NormalWeb"/>
        <w:shd w:val="clear" w:color="auto" w:fill="FFFFFF"/>
        <w:ind w:left="360"/>
        <w:jc w:val="both"/>
        <w:rPr>
          <w:rFonts w:asciiTheme="minorHAnsi" w:hAnsiTheme="minorHAnsi" w:cstheme="minorHAnsi"/>
          <w:color w:val="000000"/>
          <w:sz w:val="22"/>
          <w:szCs w:val="22"/>
        </w:rPr>
      </w:pPr>
      <w:r w:rsidRPr="00807CF8">
        <w:rPr>
          <w:rFonts w:asciiTheme="minorHAnsi" w:hAnsiTheme="minorHAnsi" w:cstheme="minorHAnsi"/>
          <w:color w:val="000000"/>
          <w:sz w:val="22"/>
          <w:szCs w:val="22"/>
        </w:rPr>
        <w:t xml:space="preserve">2. Determine the opportunities and difficulties for the implementation and modification of the use of the </w:t>
      </w:r>
      <w:r w:rsidR="0001537A">
        <w:rPr>
          <w:rFonts w:asciiTheme="minorHAnsi" w:hAnsiTheme="minorHAnsi" w:cstheme="minorHAnsi"/>
          <w:color w:val="000000"/>
          <w:sz w:val="22"/>
          <w:szCs w:val="22"/>
        </w:rPr>
        <w:t>preschool facility’s</w:t>
      </w:r>
      <w:r w:rsidRPr="00807CF8">
        <w:rPr>
          <w:rFonts w:asciiTheme="minorHAnsi" w:hAnsiTheme="minorHAnsi" w:cstheme="minorHAnsi"/>
          <w:color w:val="000000"/>
          <w:sz w:val="22"/>
          <w:szCs w:val="22"/>
        </w:rPr>
        <w:t xml:space="preserve"> </w:t>
      </w:r>
      <w:r w:rsidR="0001537A">
        <w:rPr>
          <w:rFonts w:asciiTheme="minorHAnsi" w:hAnsiTheme="minorHAnsi" w:cstheme="minorHAnsi"/>
          <w:color w:val="000000"/>
          <w:sz w:val="22"/>
          <w:szCs w:val="22"/>
        </w:rPr>
        <w:t>premises</w:t>
      </w:r>
      <w:r w:rsidRPr="00807CF8">
        <w:rPr>
          <w:rFonts w:asciiTheme="minorHAnsi" w:hAnsiTheme="minorHAnsi" w:cstheme="minorHAnsi"/>
          <w:color w:val="000000"/>
          <w:sz w:val="22"/>
          <w:szCs w:val="22"/>
        </w:rPr>
        <w:t xml:space="preserve">, as well as develop proposals for </w:t>
      </w:r>
      <w:r w:rsidR="0001537A">
        <w:rPr>
          <w:rFonts w:asciiTheme="minorHAnsi" w:hAnsiTheme="minorHAnsi" w:cstheme="minorHAnsi"/>
          <w:color w:val="000000"/>
          <w:sz w:val="22"/>
          <w:szCs w:val="22"/>
        </w:rPr>
        <w:t>staffing</w:t>
      </w:r>
      <w:r w:rsidRPr="00807CF8">
        <w:rPr>
          <w:rFonts w:asciiTheme="minorHAnsi" w:hAnsiTheme="minorHAnsi" w:cstheme="minorHAnsi"/>
          <w:color w:val="000000"/>
          <w:sz w:val="22"/>
          <w:szCs w:val="22"/>
        </w:rPr>
        <w:t xml:space="preserve"> policy and the </w:t>
      </w:r>
      <w:r w:rsidR="0001537A">
        <w:rPr>
          <w:rFonts w:asciiTheme="minorHAnsi" w:hAnsiTheme="minorHAnsi" w:cstheme="minorHAnsi"/>
          <w:color w:val="000000"/>
          <w:sz w:val="22"/>
          <w:szCs w:val="22"/>
        </w:rPr>
        <w:t xml:space="preserve">efficiency </w:t>
      </w:r>
      <w:r w:rsidRPr="00807CF8">
        <w:rPr>
          <w:rFonts w:asciiTheme="minorHAnsi" w:hAnsiTheme="minorHAnsi" w:cstheme="minorHAnsi"/>
          <w:color w:val="000000"/>
          <w:sz w:val="22"/>
          <w:szCs w:val="22"/>
        </w:rPr>
        <w:t>of financing</w:t>
      </w:r>
      <w:r w:rsidR="0001537A">
        <w:rPr>
          <w:rFonts w:asciiTheme="minorHAnsi" w:hAnsiTheme="minorHAnsi" w:cstheme="minorHAnsi"/>
          <w:color w:val="000000"/>
          <w:sz w:val="22"/>
          <w:szCs w:val="22"/>
        </w:rPr>
        <w:t xml:space="preserve"> of</w:t>
      </w:r>
      <w:r w:rsidRPr="00807CF8">
        <w:rPr>
          <w:rFonts w:asciiTheme="minorHAnsi" w:hAnsiTheme="minorHAnsi" w:cstheme="minorHAnsi"/>
          <w:color w:val="000000"/>
          <w:sz w:val="22"/>
          <w:szCs w:val="22"/>
        </w:rPr>
        <w:t xml:space="preserve"> </w:t>
      </w:r>
      <w:r w:rsidR="0001537A">
        <w:rPr>
          <w:rFonts w:asciiTheme="minorHAnsi" w:hAnsiTheme="minorHAnsi" w:cstheme="minorHAnsi"/>
          <w:color w:val="000000"/>
          <w:sz w:val="22"/>
          <w:szCs w:val="22"/>
        </w:rPr>
        <w:t>specific</w:t>
      </w:r>
      <w:r w:rsidRPr="00807CF8">
        <w:rPr>
          <w:rFonts w:asciiTheme="minorHAnsi" w:hAnsiTheme="minorHAnsi" w:cstheme="minorHAnsi"/>
          <w:color w:val="000000"/>
          <w:sz w:val="22"/>
          <w:szCs w:val="22"/>
        </w:rPr>
        <w:t xml:space="preserve"> types of services of the institution.</w:t>
      </w:r>
    </w:p>
    <w:p w14:paraId="7F0A2B49" w14:textId="736B81EC" w:rsidR="003D4570" w:rsidRPr="00807CF8" w:rsidRDefault="00807CF8" w:rsidP="00807CF8">
      <w:pPr>
        <w:pStyle w:val="NormalWeb"/>
        <w:shd w:val="clear" w:color="auto" w:fill="FFFFFF"/>
        <w:spacing w:before="0" w:beforeAutospacing="0" w:after="0" w:afterAutospacing="0"/>
        <w:ind w:left="360"/>
        <w:jc w:val="both"/>
        <w:rPr>
          <w:rFonts w:asciiTheme="minorHAnsi" w:hAnsiTheme="minorHAnsi" w:cstheme="minorHAnsi"/>
          <w:color w:val="000000"/>
          <w:sz w:val="22"/>
          <w:szCs w:val="22"/>
        </w:rPr>
      </w:pPr>
      <w:r w:rsidRPr="00807CF8">
        <w:rPr>
          <w:rFonts w:asciiTheme="minorHAnsi" w:hAnsiTheme="minorHAnsi" w:cstheme="minorHAnsi"/>
          <w:color w:val="000000"/>
          <w:sz w:val="22"/>
          <w:szCs w:val="22"/>
        </w:rPr>
        <w:t xml:space="preserve">3. Prepare a scenario and recommendations for a </w:t>
      </w:r>
      <w:r w:rsidR="0001537A">
        <w:rPr>
          <w:rFonts w:asciiTheme="minorHAnsi" w:hAnsiTheme="minorHAnsi" w:cstheme="minorHAnsi"/>
          <w:color w:val="000000"/>
          <w:sz w:val="22"/>
          <w:szCs w:val="22"/>
        </w:rPr>
        <w:t>modified</w:t>
      </w:r>
      <w:r w:rsidRPr="00807CF8">
        <w:rPr>
          <w:rFonts w:asciiTheme="minorHAnsi" w:hAnsiTheme="minorHAnsi" w:cstheme="minorHAnsi"/>
          <w:color w:val="000000"/>
          <w:sz w:val="22"/>
          <w:szCs w:val="22"/>
        </w:rPr>
        <w:t xml:space="preserve"> type of preschool educational institution, </w:t>
      </w:r>
      <w:proofErr w:type="gramStart"/>
      <w:r w:rsidRPr="00807CF8">
        <w:rPr>
          <w:rFonts w:asciiTheme="minorHAnsi" w:hAnsiTheme="minorHAnsi" w:cstheme="minorHAnsi"/>
          <w:color w:val="000000"/>
          <w:sz w:val="22"/>
          <w:szCs w:val="22"/>
        </w:rPr>
        <w:t>taking into account</w:t>
      </w:r>
      <w:proofErr w:type="gramEnd"/>
      <w:r w:rsidRPr="00807CF8">
        <w:rPr>
          <w:rFonts w:asciiTheme="minorHAnsi" w:hAnsiTheme="minorHAnsi" w:cstheme="minorHAnsi"/>
          <w:color w:val="000000"/>
          <w:sz w:val="22"/>
          <w:szCs w:val="22"/>
        </w:rPr>
        <w:t xml:space="preserve"> the </w:t>
      </w:r>
      <w:r w:rsidR="0001537A">
        <w:rPr>
          <w:rFonts w:asciiTheme="minorHAnsi" w:hAnsiTheme="minorHAnsi" w:cstheme="minorHAnsi"/>
          <w:color w:val="000000"/>
          <w:sz w:val="22"/>
          <w:szCs w:val="22"/>
        </w:rPr>
        <w:t xml:space="preserve">revised </w:t>
      </w:r>
      <w:r w:rsidRPr="00807CF8">
        <w:rPr>
          <w:rFonts w:asciiTheme="minorHAnsi" w:hAnsiTheme="minorHAnsi" w:cstheme="minorHAnsi"/>
          <w:color w:val="000000"/>
          <w:sz w:val="22"/>
          <w:szCs w:val="22"/>
        </w:rPr>
        <w:t>cost</w:t>
      </w:r>
      <w:r w:rsidR="0001537A">
        <w:rPr>
          <w:rFonts w:asciiTheme="minorHAnsi" w:hAnsiTheme="minorHAnsi" w:cstheme="minorHAnsi"/>
          <w:color w:val="000000"/>
          <w:sz w:val="22"/>
          <w:szCs w:val="22"/>
        </w:rPr>
        <w:t>ing</w:t>
      </w:r>
      <w:r w:rsidRPr="00807CF8">
        <w:rPr>
          <w:rFonts w:asciiTheme="minorHAnsi" w:hAnsiTheme="minorHAnsi" w:cstheme="minorHAnsi"/>
          <w:color w:val="000000"/>
          <w:sz w:val="22"/>
          <w:szCs w:val="22"/>
        </w:rPr>
        <w:t xml:space="preserve"> in the context of the country</w:t>
      </w:r>
      <w:r w:rsidR="0001537A">
        <w:rPr>
          <w:rFonts w:asciiTheme="minorHAnsi" w:hAnsiTheme="minorHAnsi" w:cstheme="minorHAnsi"/>
          <w:color w:val="000000"/>
          <w:sz w:val="22"/>
          <w:szCs w:val="22"/>
        </w:rPr>
        <w:t xml:space="preserve"> capacity</w:t>
      </w:r>
      <w:r w:rsidRPr="00807CF8">
        <w:rPr>
          <w:rFonts w:asciiTheme="minorHAnsi" w:hAnsiTheme="minorHAnsi" w:cstheme="minorHAnsi"/>
          <w:color w:val="000000"/>
          <w:sz w:val="22"/>
          <w:szCs w:val="22"/>
        </w:rPr>
        <w:t>.</w:t>
      </w:r>
    </w:p>
    <w:p w14:paraId="3FA589D2" w14:textId="77777777" w:rsidR="0001537A" w:rsidRPr="0001537A" w:rsidRDefault="0001537A" w:rsidP="006D5129">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5397D9D9" w14:textId="4B1EE044" w:rsidR="006D3062" w:rsidRPr="0001537A" w:rsidRDefault="0001537A" w:rsidP="006D5129">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1537A">
        <w:rPr>
          <w:rFonts w:asciiTheme="minorHAnsi" w:hAnsiTheme="minorHAnsi" w:cstheme="minorHAnsi"/>
          <w:color w:val="000000"/>
          <w:sz w:val="22"/>
          <w:szCs w:val="22"/>
        </w:rPr>
        <w:t>This analysis will prepare</w:t>
      </w:r>
      <w:r w:rsidR="00C61F4E">
        <w:rPr>
          <w:rFonts w:asciiTheme="minorHAnsi" w:hAnsiTheme="minorHAnsi" w:cstheme="minorHAnsi"/>
          <w:color w:val="000000"/>
          <w:sz w:val="22"/>
          <w:szCs w:val="22"/>
        </w:rPr>
        <w:t xml:space="preserve"> evidence and calculation </w:t>
      </w:r>
      <w:r w:rsidRPr="0001537A">
        <w:rPr>
          <w:rFonts w:asciiTheme="minorHAnsi" w:hAnsiTheme="minorHAnsi" w:cstheme="minorHAnsi"/>
          <w:color w:val="000000"/>
          <w:sz w:val="22"/>
          <w:szCs w:val="22"/>
        </w:rPr>
        <w:t>for establishing an effective system of financing and costs, as well as open a dialogue on a possible change</w:t>
      </w:r>
      <w:r w:rsidR="00C61F4E">
        <w:rPr>
          <w:rFonts w:asciiTheme="minorHAnsi" w:hAnsiTheme="minorHAnsi" w:cstheme="minorHAnsi"/>
          <w:color w:val="000000"/>
          <w:sz w:val="22"/>
          <w:szCs w:val="22"/>
        </w:rPr>
        <w:t xml:space="preserve"> and reform</w:t>
      </w:r>
      <w:r w:rsidRPr="0001537A">
        <w:rPr>
          <w:rFonts w:asciiTheme="minorHAnsi" w:hAnsiTheme="minorHAnsi" w:cstheme="minorHAnsi"/>
          <w:color w:val="000000"/>
          <w:sz w:val="22"/>
          <w:szCs w:val="22"/>
        </w:rPr>
        <w:t xml:space="preserve"> in the approach to the use of premises and space of the institution. The results of this analysis will be </w:t>
      </w:r>
      <w:r w:rsidR="00C61F4E">
        <w:rPr>
          <w:rFonts w:asciiTheme="minorHAnsi" w:hAnsiTheme="minorHAnsi" w:cstheme="minorHAnsi"/>
          <w:color w:val="000000"/>
          <w:sz w:val="22"/>
          <w:szCs w:val="22"/>
        </w:rPr>
        <w:t>shared w</w:t>
      </w:r>
      <w:r w:rsidRPr="0001537A">
        <w:rPr>
          <w:rFonts w:asciiTheme="minorHAnsi" w:hAnsiTheme="minorHAnsi" w:cstheme="minorHAnsi"/>
          <w:color w:val="000000"/>
          <w:sz w:val="22"/>
          <w:szCs w:val="22"/>
        </w:rPr>
        <w:t xml:space="preserve">ith key stakeholders in education to form a common understanding and decision-making on the reform of traditional </w:t>
      </w:r>
      <w:r w:rsidR="00C61F4E">
        <w:rPr>
          <w:rFonts w:asciiTheme="minorHAnsi" w:hAnsiTheme="minorHAnsi" w:cstheme="minorHAnsi"/>
          <w:color w:val="000000"/>
          <w:sz w:val="22"/>
          <w:szCs w:val="22"/>
        </w:rPr>
        <w:t>models</w:t>
      </w:r>
      <w:r w:rsidRPr="0001537A">
        <w:rPr>
          <w:rFonts w:asciiTheme="minorHAnsi" w:hAnsiTheme="minorHAnsi" w:cstheme="minorHAnsi"/>
          <w:color w:val="000000"/>
          <w:sz w:val="22"/>
          <w:szCs w:val="22"/>
        </w:rPr>
        <w:t>.</w:t>
      </w:r>
    </w:p>
    <w:p w14:paraId="38C13E59" w14:textId="65B1C26F" w:rsidR="003D4570" w:rsidRDefault="00C61F4E" w:rsidP="006D5129">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C61F4E">
        <w:rPr>
          <w:rFonts w:asciiTheme="minorHAnsi" w:hAnsiTheme="minorHAnsi" w:cstheme="minorHAnsi"/>
          <w:color w:val="000000"/>
          <w:sz w:val="22"/>
          <w:szCs w:val="22"/>
        </w:rPr>
        <w:t>The final product of this analysis will include a report that will present the results and recommendations of the analysis.</w:t>
      </w:r>
    </w:p>
    <w:p w14:paraId="77ACD966" w14:textId="77777777" w:rsidR="00C61F4E" w:rsidRPr="00C61F4E" w:rsidRDefault="00C61F4E" w:rsidP="00C61F4E">
      <w:pPr>
        <w:pStyle w:val="NormalWeb"/>
        <w:shd w:val="clear" w:color="auto" w:fill="FFFFFF"/>
        <w:jc w:val="both"/>
        <w:rPr>
          <w:rFonts w:asciiTheme="minorHAnsi" w:hAnsiTheme="minorHAnsi" w:cstheme="minorHAnsi"/>
          <w:b/>
          <w:bCs/>
          <w:color w:val="000000"/>
          <w:sz w:val="22"/>
          <w:szCs w:val="22"/>
        </w:rPr>
      </w:pPr>
      <w:r w:rsidRPr="00C61F4E">
        <w:rPr>
          <w:rFonts w:asciiTheme="minorHAnsi" w:hAnsiTheme="minorHAnsi" w:cstheme="minorHAnsi"/>
          <w:b/>
          <w:bCs/>
          <w:color w:val="000000"/>
          <w:sz w:val="22"/>
          <w:szCs w:val="22"/>
        </w:rPr>
        <w:t>Ethical considerations</w:t>
      </w:r>
    </w:p>
    <w:p w14:paraId="699F28F3" w14:textId="6F02D981" w:rsidR="00EC103D" w:rsidRPr="00C61F4E" w:rsidRDefault="00C61F4E" w:rsidP="00C80B29">
      <w:pPr>
        <w:pStyle w:val="NormalWeb"/>
        <w:shd w:val="clear" w:color="auto" w:fill="FFFFFF"/>
        <w:spacing w:before="0" w:beforeAutospacing="0" w:after="0" w:afterAutospacing="0"/>
        <w:jc w:val="both"/>
        <w:rPr>
          <w:rFonts w:asciiTheme="minorHAnsi" w:hAnsiTheme="minorHAnsi" w:cstheme="minorHAnsi"/>
          <w:b/>
          <w:bCs/>
          <w:color w:val="000000"/>
          <w:sz w:val="22"/>
          <w:szCs w:val="22"/>
        </w:rPr>
      </w:pPr>
      <w:r w:rsidRPr="00C61F4E">
        <w:rPr>
          <w:rFonts w:asciiTheme="minorHAnsi" w:hAnsiTheme="minorHAnsi" w:cstheme="minorHAnsi"/>
          <w:color w:val="000000"/>
          <w:sz w:val="22"/>
          <w:szCs w:val="22"/>
        </w:rPr>
        <w:t>The technical team will be guided by basic human rights principles in the analysis process and must adhere to ethical standards of corporate social responsibility during data collection, taking into account the privacy and confidentiality of respondents, taking into account the educational needs of all children, including the most marginalized (children with disabilities , ethnic minorities, refugees).</w:t>
      </w:r>
    </w:p>
    <w:sectPr w:rsidR="00EC103D" w:rsidRPr="00C61F4E" w:rsidSect="001D5DC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5AB31" w14:textId="77777777" w:rsidR="006E45B2" w:rsidRDefault="006E45B2" w:rsidP="006D3C60">
      <w:r>
        <w:separator/>
      </w:r>
    </w:p>
  </w:endnote>
  <w:endnote w:type="continuationSeparator" w:id="0">
    <w:p w14:paraId="5FA64050" w14:textId="77777777" w:rsidR="006E45B2" w:rsidRDefault="006E45B2" w:rsidP="006D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0D7C" w14:textId="23F515CC" w:rsidR="002F1CBE" w:rsidRDefault="002F1CBE">
    <w:pPr>
      <w:pStyle w:val="Footer"/>
      <w:jc w:val="center"/>
    </w:pPr>
    <w:r>
      <w:fldChar w:fldCharType="begin"/>
    </w:r>
    <w:r>
      <w:instrText xml:space="preserve"> PAGE   \* MERGEFORMAT </w:instrText>
    </w:r>
    <w:r>
      <w:fldChar w:fldCharType="separate"/>
    </w:r>
    <w:r>
      <w:rPr>
        <w:noProof/>
      </w:rPr>
      <w:t>15</w:t>
    </w:r>
    <w:r>
      <w:rPr>
        <w:noProof/>
      </w:rPr>
      <w:fldChar w:fldCharType="end"/>
    </w:r>
  </w:p>
  <w:p w14:paraId="340E0366" w14:textId="77777777" w:rsidR="002F1CBE" w:rsidRDefault="002F1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57902" w14:textId="77777777" w:rsidR="006E45B2" w:rsidRDefault="006E45B2" w:rsidP="006D3C60">
      <w:r>
        <w:separator/>
      </w:r>
    </w:p>
  </w:footnote>
  <w:footnote w:type="continuationSeparator" w:id="0">
    <w:p w14:paraId="7FC7C234" w14:textId="77777777" w:rsidR="006E45B2" w:rsidRDefault="006E45B2" w:rsidP="006D3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BF8"/>
    <w:multiLevelType w:val="hybridMultilevel"/>
    <w:tmpl w:val="E47AB7DE"/>
    <w:lvl w:ilvl="0" w:tplc="E278C5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29DD"/>
    <w:multiLevelType w:val="hybridMultilevel"/>
    <w:tmpl w:val="A0B6D54A"/>
    <w:lvl w:ilvl="0" w:tplc="F604A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24CC"/>
    <w:multiLevelType w:val="multilevel"/>
    <w:tmpl w:val="A3B4CE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C3A4EA3"/>
    <w:multiLevelType w:val="hybridMultilevel"/>
    <w:tmpl w:val="F0D4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23005"/>
    <w:multiLevelType w:val="hybridMultilevel"/>
    <w:tmpl w:val="D584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561AA"/>
    <w:multiLevelType w:val="hybridMultilevel"/>
    <w:tmpl w:val="02E0BB9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5231F2"/>
    <w:multiLevelType w:val="hybridMultilevel"/>
    <w:tmpl w:val="7866742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151F016F"/>
    <w:multiLevelType w:val="hybridMultilevel"/>
    <w:tmpl w:val="2454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F2D04"/>
    <w:multiLevelType w:val="hybridMultilevel"/>
    <w:tmpl w:val="7684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81F41"/>
    <w:multiLevelType w:val="hybridMultilevel"/>
    <w:tmpl w:val="749CF31E"/>
    <w:lvl w:ilvl="0" w:tplc="8A6A801A">
      <w:start w:val="1"/>
      <w:numFmt w:val="decimal"/>
      <w:lvlText w:val="%1."/>
      <w:lvlJc w:val="left"/>
      <w:pPr>
        <w:ind w:left="720" w:hanging="360"/>
      </w:pPr>
      <w:rPr>
        <w:rFonts w:asciiTheme="minorHAnsi" w:eastAsiaTheme="minorEastAsia"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E1F70"/>
    <w:multiLevelType w:val="hybridMultilevel"/>
    <w:tmpl w:val="75DE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B6FBD"/>
    <w:multiLevelType w:val="hybridMultilevel"/>
    <w:tmpl w:val="00A4CF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2070"/>
        </w:tabs>
        <w:ind w:left="2070" w:hanging="360"/>
      </w:pPr>
    </w:lvl>
    <w:lvl w:ilvl="2" w:tplc="04090005">
      <w:start w:val="1"/>
      <w:numFmt w:val="decimal"/>
      <w:lvlText w:val="%3."/>
      <w:lvlJc w:val="left"/>
      <w:pPr>
        <w:tabs>
          <w:tab w:val="num" w:pos="2790"/>
        </w:tabs>
        <w:ind w:left="2790" w:hanging="360"/>
      </w:pPr>
    </w:lvl>
    <w:lvl w:ilvl="3" w:tplc="04090001">
      <w:start w:val="1"/>
      <w:numFmt w:val="decimal"/>
      <w:lvlText w:val="%4."/>
      <w:lvlJc w:val="left"/>
      <w:pPr>
        <w:tabs>
          <w:tab w:val="num" w:pos="3510"/>
        </w:tabs>
        <w:ind w:left="3510" w:hanging="360"/>
      </w:pPr>
    </w:lvl>
    <w:lvl w:ilvl="4" w:tplc="04090003">
      <w:start w:val="1"/>
      <w:numFmt w:val="decimal"/>
      <w:lvlText w:val="%5."/>
      <w:lvlJc w:val="left"/>
      <w:pPr>
        <w:tabs>
          <w:tab w:val="num" w:pos="4230"/>
        </w:tabs>
        <w:ind w:left="4230" w:hanging="360"/>
      </w:pPr>
    </w:lvl>
    <w:lvl w:ilvl="5" w:tplc="04090005">
      <w:start w:val="1"/>
      <w:numFmt w:val="decimal"/>
      <w:lvlText w:val="%6."/>
      <w:lvlJc w:val="left"/>
      <w:pPr>
        <w:tabs>
          <w:tab w:val="num" w:pos="4950"/>
        </w:tabs>
        <w:ind w:left="4950" w:hanging="360"/>
      </w:pPr>
    </w:lvl>
    <w:lvl w:ilvl="6" w:tplc="04090001">
      <w:start w:val="1"/>
      <w:numFmt w:val="decimal"/>
      <w:lvlText w:val="%7."/>
      <w:lvlJc w:val="left"/>
      <w:pPr>
        <w:tabs>
          <w:tab w:val="num" w:pos="5670"/>
        </w:tabs>
        <w:ind w:left="5670" w:hanging="360"/>
      </w:pPr>
    </w:lvl>
    <w:lvl w:ilvl="7" w:tplc="04090003">
      <w:start w:val="1"/>
      <w:numFmt w:val="decimal"/>
      <w:lvlText w:val="%8."/>
      <w:lvlJc w:val="left"/>
      <w:pPr>
        <w:tabs>
          <w:tab w:val="num" w:pos="6390"/>
        </w:tabs>
        <w:ind w:left="6390" w:hanging="360"/>
      </w:pPr>
    </w:lvl>
    <w:lvl w:ilvl="8" w:tplc="04090005">
      <w:start w:val="1"/>
      <w:numFmt w:val="decimal"/>
      <w:lvlText w:val="%9."/>
      <w:lvlJc w:val="left"/>
      <w:pPr>
        <w:tabs>
          <w:tab w:val="num" w:pos="7110"/>
        </w:tabs>
        <w:ind w:left="7110" w:hanging="360"/>
      </w:pPr>
    </w:lvl>
  </w:abstractNum>
  <w:abstractNum w:abstractNumId="12" w15:restartNumberingAfterBreak="0">
    <w:nsid w:val="26F83A70"/>
    <w:multiLevelType w:val="hybridMultilevel"/>
    <w:tmpl w:val="C9F09080"/>
    <w:lvl w:ilvl="0" w:tplc="29085E86">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1645B"/>
    <w:multiLevelType w:val="hybridMultilevel"/>
    <w:tmpl w:val="90989D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E3740"/>
    <w:multiLevelType w:val="hybridMultilevel"/>
    <w:tmpl w:val="82E61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D689E"/>
    <w:multiLevelType w:val="hybridMultilevel"/>
    <w:tmpl w:val="A1AE1A22"/>
    <w:lvl w:ilvl="0" w:tplc="89D65420">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69E15EF"/>
    <w:multiLevelType w:val="hybridMultilevel"/>
    <w:tmpl w:val="41B63B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6B21A98"/>
    <w:multiLevelType w:val="hybridMultilevel"/>
    <w:tmpl w:val="42CA9078"/>
    <w:lvl w:ilvl="0" w:tplc="08AC137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06C28"/>
    <w:multiLevelType w:val="hybridMultilevel"/>
    <w:tmpl w:val="4312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40581"/>
    <w:multiLevelType w:val="hybridMultilevel"/>
    <w:tmpl w:val="C998430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23B0914"/>
    <w:multiLevelType w:val="hybridMultilevel"/>
    <w:tmpl w:val="0A445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132E8"/>
    <w:multiLevelType w:val="hybridMultilevel"/>
    <w:tmpl w:val="607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573E7"/>
    <w:multiLevelType w:val="hybridMultilevel"/>
    <w:tmpl w:val="55A8772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2070"/>
        </w:tabs>
        <w:ind w:left="2070" w:hanging="360"/>
      </w:pPr>
    </w:lvl>
    <w:lvl w:ilvl="2" w:tplc="0409001B">
      <w:start w:val="1"/>
      <w:numFmt w:val="decimal"/>
      <w:lvlText w:val="%3."/>
      <w:lvlJc w:val="left"/>
      <w:pPr>
        <w:tabs>
          <w:tab w:val="num" w:pos="2790"/>
        </w:tabs>
        <w:ind w:left="2790" w:hanging="360"/>
      </w:pPr>
    </w:lvl>
    <w:lvl w:ilvl="3" w:tplc="0409000F">
      <w:start w:val="1"/>
      <w:numFmt w:val="decimal"/>
      <w:lvlText w:val="%4."/>
      <w:lvlJc w:val="left"/>
      <w:pPr>
        <w:tabs>
          <w:tab w:val="num" w:pos="3510"/>
        </w:tabs>
        <w:ind w:left="3510" w:hanging="360"/>
      </w:pPr>
    </w:lvl>
    <w:lvl w:ilvl="4" w:tplc="04090019">
      <w:start w:val="1"/>
      <w:numFmt w:val="decimal"/>
      <w:lvlText w:val="%5."/>
      <w:lvlJc w:val="left"/>
      <w:pPr>
        <w:tabs>
          <w:tab w:val="num" w:pos="4230"/>
        </w:tabs>
        <w:ind w:left="4230" w:hanging="360"/>
      </w:pPr>
    </w:lvl>
    <w:lvl w:ilvl="5" w:tplc="0409001B">
      <w:start w:val="1"/>
      <w:numFmt w:val="decimal"/>
      <w:lvlText w:val="%6."/>
      <w:lvlJc w:val="left"/>
      <w:pPr>
        <w:tabs>
          <w:tab w:val="num" w:pos="4950"/>
        </w:tabs>
        <w:ind w:left="4950" w:hanging="360"/>
      </w:pPr>
    </w:lvl>
    <w:lvl w:ilvl="6" w:tplc="0409000F">
      <w:start w:val="1"/>
      <w:numFmt w:val="decimal"/>
      <w:lvlText w:val="%7."/>
      <w:lvlJc w:val="left"/>
      <w:pPr>
        <w:tabs>
          <w:tab w:val="num" w:pos="5670"/>
        </w:tabs>
        <w:ind w:left="5670" w:hanging="360"/>
      </w:pPr>
    </w:lvl>
    <w:lvl w:ilvl="7" w:tplc="04090019">
      <w:start w:val="1"/>
      <w:numFmt w:val="decimal"/>
      <w:lvlText w:val="%8."/>
      <w:lvlJc w:val="left"/>
      <w:pPr>
        <w:tabs>
          <w:tab w:val="num" w:pos="6390"/>
        </w:tabs>
        <w:ind w:left="6390" w:hanging="360"/>
      </w:pPr>
    </w:lvl>
    <w:lvl w:ilvl="8" w:tplc="0409001B">
      <w:start w:val="1"/>
      <w:numFmt w:val="decimal"/>
      <w:lvlText w:val="%9."/>
      <w:lvlJc w:val="left"/>
      <w:pPr>
        <w:tabs>
          <w:tab w:val="num" w:pos="7110"/>
        </w:tabs>
        <w:ind w:left="7110" w:hanging="360"/>
      </w:pPr>
    </w:lvl>
  </w:abstractNum>
  <w:abstractNum w:abstractNumId="23" w15:restartNumberingAfterBreak="0">
    <w:nsid w:val="4BC46597"/>
    <w:multiLevelType w:val="hybridMultilevel"/>
    <w:tmpl w:val="405C8C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71B05"/>
    <w:multiLevelType w:val="multilevel"/>
    <w:tmpl w:val="742A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27440"/>
    <w:multiLevelType w:val="hybridMultilevel"/>
    <w:tmpl w:val="A462DBCA"/>
    <w:lvl w:ilvl="0" w:tplc="636A6DB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822F5C"/>
    <w:multiLevelType w:val="hybridMultilevel"/>
    <w:tmpl w:val="447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50558"/>
    <w:multiLevelType w:val="hybridMultilevel"/>
    <w:tmpl w:val="9E0C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E6999"/>
    <w:multiLevelType w:val="hybridMultilevel"/>
    <w:tmpl w:val="C47C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B6913"/>
    <w:multiLevelType w:val="hybridMultilevel"/>
    <w:tmpl w:val="364E96DE"/>
    <w:lvl w:ilvl="0" w:tplc="693A75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A535F8"/>
    <w:multiLevelType w:val="hybridMultilevel"/>
    <w:tmpl w:val="347E4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62708"/>
    <w:multiLevelType w:val="hybridMultilevel"/>
    <w:tmpl w:val="24181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65344"/>
    <w:multiLevelType w:val="hybridMultilevel"/>
    <w:tmpl w:val="59323CFE"/>
    <w:lvl w:ilvl="0" w:tplc="D2F0C668">
      <w:start w:val="10"/>
      <w:numFmt w:val="bullet"/>
      <w:lvlText w:val="-"/>
      <w:lvlJc w:val="left"/>
      <w:pPr>
        <w:ind w:left="108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336A2"/>
    <w:multiLevelType w:val="hybridMultilevel"/>
    <w:tmpl w:val="6BA4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92A39"/>
    <w:multiLevelType w:val="hybridMultilevel"/>
    <w:tmpl w:val="F8C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E3681"/>
    <w:multiLevelType w:val="hybridMultilevel"/>
    <w:tmpl w:val="6F3A653C"/>
    <w:lvl w:ilvl="0" w:tplc="E278C5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24627"/>
    <w:multiLevelType w:val="hybridMultilevel"/>
    <w:tmpl w:val="4628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382EF2"/>
    <w:multiLevelType w:val="hybridMultilevel"/>
    <w:tmpl w:val="60225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D0146B"/>
    <w:multiLevelType w:val="hybridMultilevel"/>
    <w:tmpl w:val="6A04BDFC"/>
    <w:lvl w:ilvl="0" w:tplc="8070B2DC">
      <w:start w:val="1"/>
      <w:numFmt w:val="bullet"/>
      <w:lvlText w:val=""/>
      <w:lvlJc w:val="left"/>
      <w:pPr>
        <w:tabs>
          <w:tab w:val="num" w:pos="720"/>
        </w:tabs>
        <w:ind w:left="720" w:hanging="360"/>
      </w:pPr>
      <w:rPr>
        <w:rFonts w:ascii="Symbol" w:hAnsi="Symbol" w:hint="default"/>
      </w:rPr>
    </w:lvl>
    <w:lvl w:ilvl="1" w:tplc="E278C586">
      <w:start w:val="4"/>
      <w:numFmt w:val="bullet"/>
      <w:lvlText w:val="-"/>
      <w:lvlJc w:val="left"/>
      <w:pPr>
        <w:tabs>
          <w:tab w:val="num" w:pos="1493"/>
        </w:tabs>
        <w:ind w:left="1493" w:hanging="360"/>
      </w:pPr>
      <w:rPr>
        <w:rFonts w:ascii="Times New Roman" w:eastAsia="Times New Roman" w:hAnsi="Times New Roman" w:cs="Times New Roman" w:hint="default"/>
      </w:rPr>
    </w:lvl>
    <w:lvl w:ilvl="2" w:tplc="04220005" w:tentative="1">
      <w:start w:val="1"/>
      <w:numFmt w:val="bullet"/>
      <w:lvlText w:val=""/>
      <w:lvlJc w:val="left"/>
      <w:pPr>
        <w:tabs>
          <w:tab w:val="num" w:pos="2213"/>
        </w:tabs>
        <w:ind w:left="2213" w:hanging="360"/>
      </w:pPr>
      <w:rPr>
        <w:rFonts w:ascii="Wingdings" w:hAnsi="Wingdings" w:hint="default"/>
      </w:rPr>
    </w:lvl>
    <w:lvl w:ilvl="3" w:tplc="04220001" w:tentative="1">
      <w:start w:val="1"/>
      <w:numFmt w:val="bullet"/>
      <w:lvlText w:val=""/>
      <w:lvlJc w:val="left"/>
      <w:pPr>
        <w:tabs>
          <w:tab w:val="num" w:pos="2933"/>
        </w:tabs>
        <w:ind w:left="2933" w:hanging="360"/>
      </w:pPr>
      <w:rPr>
        <w:rFonts w:ascii="Symbol" w:hAnsi="Symbol" w:hint="default"/>
      </w:rPr>
    </w:lvl>
    <w:lvl w:ilvl="4" w:tplc="04220003" w:tentative="1">
      <w:start w:val="1"/>
      <w:numFmt w:val="bullet"/>
      <w:lvlText w:val="o"/>
      <w:lvlJc w:val="left"/>
      <w:pPr>
        <w:tabs>
          <w:tab w:val="num" w:pos="3653"/>
        </w:tabs>
        <w:ind w:left="3653" w:hanging="360"/>
      </w:pPr>
      <w:rPr>
        <w:rFonts w:ascii="Courier New" w:hAnsi="Courier New" w:cs="Courier New" w:hint="default"/>
      </w:rPr>
    </w:lvl>
    <w:lvl w:ilvl="5" w:tplc="04220005" w:tentative="1">
      <w:start w:val="1"/>
      <w:numFmt w:val="bullet"/>
      <w:lvlText w:val=""/>
      <w:lvlJc w:val="left"/>
      <w:pPr>
        <w:tabs>
          <w:tab w:val="num" w:pos="4373"/>
        </w:tabs>
        <w:ind w:left="4373" w:hanging="360"/>
      </w:pPr>
      <w:rPr>
        <w:rFonts w:ascii="Wingdings" w:hAnsi="Wingdings" w:hint="default"/>
      </w:rPr>
    </w:lvl>
    <w:lvl w:ilvl="6" w:tplc="04220001" w:tentative="1">
      <w:start w:val="1"/>
      <w:numFmt w:val="bullet"/>
      <w:lvlText w:val=""/>
      <w:lvlJc w:val="left"/>
      <w:pPr>
        <w:tabs>
          <w:tab w:val="num" w:pos="5093"/>
        </w:tabs>
        <w:ind w:left="5093" w:hanging="360"/>
      </w:pPr>
      <w:rPr>
        <w:rFonts w:ascii="Symbol" w:hAnsi="Symbol" w:hint="default"/>
      </w:rPr>
    </w:lvl>
    <w:lvl w:ilvl="7" w:tplc="04220003" w:tentative="1">
      <w:start w:val="1"/>
      <w:numFmt w:val="bullet"/>
      <w:lvlText w:val="o"/>
      <w:lvlJc w:val="left"/>
      <w:pPr>
        <w:tabs>
          <w:tab w:val="num" w:pos="5813"/>
        </w:tabs>
        <w:ind w:left="5813" w:hanging="360"/>
      </w:pPr>
      <w:rPr>
        <w:rFonts w:ascii="Courier New" w:hAnsi="Courier New" w:cs="Courier New" w:hint="default"/>
      </w:rPr>
    </w:lvl>
    <w:lvl w:ilvl="8" w:tplc="04220005" w:tentative="1">
      <w:start w:val="1"/>
      <w:numFmt w:val="bullet"/>
      <w:lvlText w:val=""/>
      <w:lvlJc w:val="left"/>
      <w:pPr>
        <w:tabs>
          <w:tab w:val="num" w:pos="6533"/>
        </w:tabs>
        <w:ind w:left="6533" w:hanging="360"/>
      </w:pPr>
      <w:rPr>
        <w:rFonts w:ascii="Wingdings" w:hAnsi="Wingdings" w:hint="default"/>
      </w:rPr>
    </w:lvl>
  </w:abstractNum>
  <w:abstractNum w:abstractNumId="39" w15:restartNumberingAfterBreak="0">
    <w:nsid w:val="78745E70"/>
    <w:multiLevelType w:val="hybridMultilevel"/>
    <w:tmpl w:val="92B8450A"/>
    <w:lvl w:ilvl="0" w:tplc="E278C5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2B3808"/>
    <w:multiLevelType w:val="hybridMultilevel"/>
    <w:tmpl w:val="33326B1C"/>
    <w:lvl w:ilvl="0" w:tplc="88AA5CA2">
      <w:start w:val="1"/>
      <w:numFmt w:val="decimal"/>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C3321"/>
    <w:multiLevelType w:val="hybridMultilevel"/>
    <w:tmpl w:val="81E47B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F82D9E"/>
    <w:multiLevelType w:val="hybridMultilevel"/>
    <w:tmpl w:val="A4A266A8"/>
    <w:lvl w:ilvl="0" w:tplc="0409000F">
      <w:start w:val="2"/>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1"/>
  </w:num>
  <w:num w:numId="8">
    <w:abstractNumId w:val="34"/>
  </w:num>
  <w:num w:numId="9">
    <w:abstractNumId w:val="32"/>
  </w:num>
  <w:num w:numId="10">
    <w:abstractNumId w:val="29"/>
  </w:num>
  <w:num w:numId="11">
    <w:abstractNumId w:val="9"/>
  </w:num>
  <w:num w:numId="12">
    <w:abstractNumId w:val="40"/>
  </w:num>
  <w:num w:numId="13">
    <w:abstractNumId w:val="33"/>
  </w:num>
  <w:num w:numId="14">
    <w:abstractNumId w:val="30"/>
  </w:num>
  <w:num w:numId="15">
    <w:abstractNumId w:val="6"/>
  </w:num>
  <w:num w:numId="16">
    <w:abstractNumId w:val="41"/>
  </w:num>
  <w:num w:numId="17">
    <w:abstractNumId w:val="27"/>
  </w:num>
  <w:num w:numId="18">
    <w:abstractNumId w:val="23"/>
  </w:num>
  <w:num w:numId="19">
    <w:abstractNumId w:val="14"/>
  </w:num>
  <w:num w:numId="20">
    <w:abstractNumId w:val="8"/>
  </w:num>
  <w:num w:numId="21">
    <w:abstractNumId w:val="28"/>
  </w:num>
  <w:num w:numId="22">
    <w:abstractNumId w:val="1"/>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3"/>
  </w:num>
  <w:num w:numId="26">
    <w:abstractNumId w:val="15"/>
  </w:num>
  <w:num w:numId="27">
    <w:abstractNumId w:val="24"/>
  </w:num>
  <w:num w:numId="28">
    <w:abstractNumId w:val="25"/>
  </w:num>
  <w:num w:numId="29">
    <w:abstractNumId w:val="3"/>
  </w:num>
  <w:num w:numId="30">
    <w:abstractNumId w:val="2"/>
  </w:num>
  <w:num w:numId="31">
    <w:abstractNumId w:val="7"/>
  </w:num>
  <w:num w:numId="32">
    <w:abstractNumId w:val="36"/>
  </w:num>
  <w:num w:numId="33">
    <w:abstractNumId w:val="35"/>
  </w:num>
  <w:num w:numId="34">
    <w:abstractNumId w:val="10"/>
  </w:num>
  <w:num w:numId="35">
    <w:abstractNumId w:val="39"/>
  </w:num>
  <w:num w:numId="36">
    <w:abstractNumId w:val="0"/>
  </w:num>
  <w:num w:numId="37">
    <w:abstractNumId w:val="31"/>
  </w:num>
  <w:num w:numId="38">
    <w:abstractNumId w:val="20"/>
  </w:num>
  <w:num w:numId="39">
    <w:abstractNumId w:val="5"/>
  </w:num>
  <w:num w:numId="40">
    <w:abstractNumId w:val="12"/>
  </w:num>
  <w:num w:numId="41">
    <w:abstractNumId w:val="26"/>
  </w:num>
  <w:num w:numId="42">
    <w:abstractNumId w:val="37"/>
  </w:num>
  <w:num w:numId="43">
    <w:abstractNumId w:val="17"/>
  </w:num>
  <w:num w:numId="4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82"/>
    <w:rsid w:val="00000FCB"/>
    <w:rsid w:val="000016F6"/>
    <w:rsid w:val="00003277"/>
    <w:rsid w:val="00003F85"/>
    <w:rsid w:val="00004232"/>
    <w:rsid w:val="00005024"/>
    <w:rsid w:val="00006F2B"/>
    <w:rsid w:val="00007FAF"/>
    <w:rsid w:val="00011D56"/>
    <w:rsid w:val="00012369"/>
    <w:rsid w:val="00012999"/>
    <w:rsid w:val="00013807"/>
    <w:rsid w:val="0001537A"/>
    <w:rsid w:val="00020073"/>
    <w:rsid w:val="00021E58"/>
    <w:rsid w:val="0002262A"/>
    <w:rsid w:val="0002410F"/>
    <w:rsid w:val="00025696"/>
    <w:rsid w:val="000261EE"/>
    <w:rsid w:val="000322BC"/>
    <w:rsid w:val="000337F5"/>
    <w:rsid w:val="00036814"/>
    <w:rsid w:val="000375C7"/>
    <w:rsid w:val="00040621"/>
    <w:rsid w:val="000406CA"/>
    <w:rsid w:val="000426A5"/>
    <w:rsid w:val="000472A3"/>
    <w:rsid w:val="00047D21"/>
    <w:rsid w:val="000517C6"/>
    <w:rsid w:val="00051CA2"/>
    <w:rsid w:val="00054216"/>
    <w:rsid w:val="00055AAE"/>
    <w:rsid w:val="00055CFF"/>
    <w:rsid w:val="00056A55"/>
    <w:rsid w:val="0006029E"/>
    <w:rsid w:val="000612DD"/>
    <w:rsid w:val="00062089"/>
    <w:rsid w:val="0006246D"/>
    <w:rsid w:val="00064F14"/>
    <w:rsid w:val="0006721B"/>
    <w:rsid w:val="000709AB"/>
    <w:rsid w:val="00071834"/>
    <w:rsid w:val="000726E1"/>
    <w:rsid w:val="00072B85"/>
    <w:rsid w:val="00074D76"/>
    <w:rsid w:val="00081B0D"/>
    <w:rsid w:val="00084AD9"/>
    <w:rsid w:val="0008742C"/>
    <w:rsid w:val="000905CC"/>
    <w:rsid w:val="00091FC9"/>
    <w:rsid w:val="00097317"/>
    <w:rsid w:val="000A08EA"/>
    <w:rsid w:val="000A1DB8"/>
    <w:rsid w:val="000A2B19"/>
    <w:rsid w:val="000A5B24"/>
    <w:rsid w:val="000A6480"/>
    <w:rsid w:val="000A79E0"/>
    <w:rsid w:val="000B3F5B"/>
    <w:rsid w:val="000B73E4"/>
    <w:rsid w:val="000C0CF1"/>
    <w:rsid w:val="000C2F1B"/>
    <w:rsid w:val="000C4084"/>
    <w:rsid w:val="000C584E"/>
    <w:rsid w:val="000C63BA"/>
    <w:rsid w:val="000D1207"/>
    <w:rsid w:val="000D133B"/>
    <w:rsid w:val="000D1F04"/>
    <w:rsid w:val="000D25DA"/>
    <w:rsid w:val="000D2615"/>
    <w:rsid w:val="000D4136"/>
    <w:rsid w:val="000D4A4C"/>
    <w:rsid w:val="000D50B5"/>
    <w:rsid w:val="000D7163"/>
    <w:rsid w:val="000D7417"/>
    <w:rsid w:val="000E05AF"/>
    <w:rsid w:val="000E41FE"/>
    <w:rsid w:val="000E7BF6"/>
    <w:rsid w:val="000F16B3"/>
    <w:rsid w:val="00105C88"/>
    <w:rsid w:val="00106722"/>
    <w:rsid w:val="0011592F"/>
    <w:rsid w:val="00116189"/>
    <w:rsid w:val="0011664F"/>
    <w:rsid w:val="00116C98"/>
    <w:rsid w:val="00117175"/>
    <w:rsid w:val="00117E4D"/>
    <w:rsid w:val="00120F90"/>
    <w:rsid w:val="001237DD"/>
    <w:rsid w:val="00126B41"/>
    <w:rsid w:val="00130149"/>
    <w:rsid w:val="0013171B"/>
    <w:rsid w:val="00135573"/>
    <w:rsid w:val="00135B30"/>
    <w:rsid w:val="00136B9C"/>
    <w:rsid w:val="0014763C"/>
    <w:rsid w:val="00154A0E"/>
    <w:rsid w:val="00155B75"/>
    <w:rsid w:val="0015786E"/>
    <w:rsid w:val="00160E25"/>
    <w:rsid w:val="00163422"/>
    <w:rsid w:val="0016688F"/>
    <w:rsid w:val="00170616"/>
    <w:rsid w:val="001708E0"/>
    <w:rsid w:val="001728AF"/>
    <w:rsid w:val="00172ACA"/>
    <w:rsid w:val="00174E2F"/>
    <w:rsid w:val="00174EE4"/>
    <w:rsid w:val="00175C04"/>
    <w:rsid w:val="00181439"/>
    <w:rsid w:val="00183CCB"/>
    <w:rsid w:val="00184D20"/>
    <w:rsid w:val="0018503E"/>
    <w:rsid w:val="001864BA"/>
    <w:rsid w:val="00186508"/>
    <w:rsid w:val="00190F16"/>
    <w:rsid w:val="00191786"/>
    <w:rsid w:val="00192B38"/>
    <w:rsid w:val="00193707"/>
    <w:rsid w:val="00195243"/>
    <w:rsid w:val="00197043"/>
    <w:rsid w:val="00197793"/>
    <w:rsid w:val="001A1D2A"/>
    <w:rsid w:val="001A20A6"/>
    <w:rsid w:val="001A3E99"/>
    <w:rsid w:val="001A5772"/>
    <w:rsid w:val="001A79EE"/>
    <w:rsid w:val="001A7CFD"/>
    <w:rsid w:val="001B200C"/>
    <w:rsid w:val="001B2B79"/>
    <w:rsid w:val="001B2BB5"/>
    <w:rsid w:val="001B337D"/>
    <w:rsid w:val="001B5367"/>
    <w:rsid w:val="001B5919"/>
    <w:rsid w:val="001B5B62"/>
    <w:rsid w:val="001B7541"/>
    <w:rsid w:val="001C3FD3"/>
    <w:rsid w:val="001C444B"/>
    <w:rsid w:val="001C4A4A"/>
    <w:rsid w:val="001C4F6F"/>
    <w:rsid w:val="001C74FD"/>
    <w:rsid w:val="001D066A"/>
    <w:rsid w:val="001D0F57"/>
    <w:rsid w:val="001D1E11"/>
    <w:rsid w:val="001D1E75"/>
    <w:rsid w:val="001D2FB5"/>
    <w:rsid w:val="001D436D"/>
    <w:rsid w:val="001D4F29"/>
    <w:rsid w:val="001D5466"/>
    <w:rsid w:val="001D5DC2"/>
    <w:rsid w:val="001E013C"/>
    <w:rsid w:val="001E02D8"/>
    <w:rsid w:val="001E2FE8"/>
    <w:rsid w:val="001E4DFE"/>
    <w:rsid w:val="001E56D0"/>
    <w:rsid w:val="001E5D9A"/>
    <w:rsid w:val="001E711F"/>
    <w:rsid w:val="001E73A2"/>
    <w:rsid w:val="001F084A"/>
    <w:rsid w:val="001F1B60"/>
    <w:rsid w:val="001F370B"/>
    <w:rsid w:val="001F5632"/>
    <w:rsid w:val="001F5BCA"/>
    <w:rsid w:val="001F720A"/>
    <w:rsid w:val="00200992"/>
    <w:rsid w:val="00203763"/>
    <w:rsid w:val="00206331"/>
    <w:rsid w:val="002063FA"/>
    <w:rsid w:val="00206A15"/>
    <w:rsid w:val="00207CF1"/>
    <w:rsid w:val="00210C2B"/>
    <w:rsid w:val="00212DBA"/>
    <w:rsid w:val="00215CF3"/>
    <w:rsid w:val="0021760E"/>
    <w:rsid w:val="00223226"/>
    <w:rsid w:val="00224B9E"/>
    <w:rsid w:val="00224C03"/>
    <w:rsid w:val="00224DDE"/>
    <w:rsid w:val="002256A8"/>
    <w:rsid w:val="002312C2"/>
    <w:rsid w:val="002329C0"/>
    <w:rsid w:val="00234F89"/>
    <w:rsid w:val="002363BC"/>
    <w:rsid w:val="00237FEC"/>
    <w:rsid w:val="00240AE3"/>
    <w:rsid w:val="00243393"/>
    <w:rsid w:val="0024507A"/>
    <w:rsid w:val="00250090"/>
    <w:rsid w:val="0025065C"/>
    <w:rsid w:val="00252C7F"/>
    <w:rsid w:val="0025410F"/>
    <w:rsid w:val="00254252"/>
    <w:rsid w:val="00254B26"/>
    <w:rsid w:val="00255314"/>
    <w:rsid w:val="002613B1"/>
    <w:rsid w:val="0026452D"/>
    <w:rsid w:val="002706B0"/>
    <w:rsid w:val="00273A6B"/>
    <w:rsid w:val="00275A4B"/>
    <w:rsid w:val="00276E21"/>
    <w:rsid w:val="00283F53"/>
    <w:rsid w:val="0028568A"/>
    <w:rsid w:val="00285D47"/>
    <w:rsid w:val="00285E0F"/>
    <w:rsid w:val="00287157"/>
    <w:rsid w:val="00287A13"/>
    <w:rsid w:val="002926C3"/>
    <w:rsid w:val="002A4FFD"/>
    <w:rsid w:val="002A5E47"/>
    <w:rsid w:val="002B2B2F"/>
    <w:rsid w:val="002B7BED"/>
    <w:rsid w:val="002C0521"/>
    <w:rsid w:val="002C0A32"/>
    <w:rsid w:val="002C1260"/>
    <w:rsid w:val="002C3310"/>
    <w:rsid w:val="002C68D5"/>
    <w:rsid w:val="002D2543"/>
    <w:rsid w:val="002D2BD3"/>
    <w:rsid w:val="002D5BFF"/>
    <w:rsid w:val="002E32CA"/>
    <w:rsid w:val="002E34FD"/>
    <w:rsid w:val="002E4321"/>
    <w:rsid w:val="002E47E6"/>
    <w:rsid w:val="002E54EE"/>
    <w:rsid w:val="002E658D"/>
    <w:rsid w:val="002E7A1B"/>
    <w:rsid w:val="002F0673"/>
    <w:rsid w:val="002F1CBE"/>
    <w:rsid w:val="002F2DC5"/>
    <w:rsid w:val="002F6410"/>
    <w:rsid w:val="00301671"/>
    <w:rsid w:val="003038E7"/>
    <w:rsid w:val="003117A5"/>
    <w:rsid w:val="003165BB"/>
    <w:rsid w:val="00317273"/>
    <w:rsid w:val="00317EBD"/>
    <w:rsid w:val="00317F61"/>
    <w:rsid w:val="00320A7C"/>
    <w:rsid w:val="00327FA2"/>
    <w:rsid w:val="00330558"/>
    <w:rsid w:val="00330782"/>
    <w:rsid w:val="00333190"/>
    <w:rsid w:val="00333416"/>
    <w:rsid w:val="00333D41"/>
    <w:rsid w:val="00343367"/>
    <w:rsid w:val="00350769"/>
    <w:rsid w:val="00351416"/>
    <w:rsid w:val="00356485"/>
    <w:rsid w:val="0035649B"/>
    <w:rsid w:val="00363069"/>
    <w:rsid w:val="00363908"/>
    <w:rsid w:val="00365839"/>
    <w:rsid w:val="00370255"/>
    <w:rsid w:val="003711A0"/>
    <w:rsid w:val="00371F44"/>
    <w:rsid w:val="003736D3"/>
    <w:rsid w:val="00374E37"/>
    <w:rsid w:val="00376051"/>
    <w:rsid w:val="0037691E"/>
    <w:rsid w:val="00380AC1"/>
    <w:rsid w:val="00384FED"/>
    <w:rsid w:val="003850CA"/>
    <w:rsid w:val="00390FEA"/>
    <w:rsid w:val="00393528"/>
    <w:rsid w:val="00394824"/>
    <w:rsid w:val="0039771E"/>
    <w:rsid w:val="003979E7"/>
    <w:rsid w:val="003A0FFB"/>
    <w:rsid w:val="003A2CD9"/>
    <w:rsid w:val="003A31F4"/>
    <w:rsid w:val="003A7139"/>
    <w:rsid w:val="003B0D92"/>
    <w:rsid w:val="003B1425"/>
    <w:rsid w:val="003B5668"/>
    <w:rsid w:val="003B5B27"/>
    <w:rsid w:val="003B69D4"/>
    <w:rsid w:val="003C3125"/>
    <w:rsid w:val="003C5A89"/>
    <w:rsid w:val="003C683D"/>
    <w:rsid w:val="003D0A8B"/>
    <w:rsid w:val="003D1639"/>
    <w:rsid w:val="003D2C8A"/>
    <w:rsid w:val="003D4570"/>
    <w:rsid w:val="003D7FFE"/>
    <w:rsid w:val="003E0829"/>
    <w:rsid w:val="003E135A"/>
    <w:rsid w:val="003E1DC2"/>
    <w:rsid w:val="003E465E"/>
    <w:rsid w:val="003E4755"/>
    <w:rsid w:val="003E61D6"/>
    <w:rsid w:val="003E6D41"/>
    <w:rsid w:val="003F13F9"/>
    <w:rsid w:val="003F2275"/>
    <w:rsid w:val="003F41AB"/>
    <w:rsid w:val="00400AE2"/>
    <w:rsid w:val="004069F3"/>
    <w:rsid w:val="00407107"/>
    <w:rsid w:val="004074A6"/>
    <w:rsid w:val="00411B04"/>
    <w:rsid w:val="0041482B"/>
    <w:rsid w:val="00414928"/>
    <w:rsid w:val="00415410"/>
    <w:rsid w:val="0042135E"/>
    <w:rsid w:val="00421ADD"/>
    <w:rsid w:val="00423864"/>
    <w:rsid w:val="00425D1E"/>
    <w:rsid w:val="00425F50"/>
    <w:rsid w:val="00426A30"/>
    <w:rsid w:val="00427354"/>
    <w:rsid w:val="00427A81"/>
    <w:rsid w:val="00430974"/>
    <w:rsid w:val="0043117D"/>
    <w:rsid w:val="00431500"/>
    <w:rsid w:val="00432505"/>
    <w:rsid w:val="0043425C"/>
    <w:rsid w:val="0043453E"/>
    <w:rsid w:val="004358D2"/>
    <w:rsid w:val="004364AE"/>
    <w:rsid w:val="00436540"/>
    <w:rsid w:val="00437AD6"/>
    <w:rsid w:val="004410FA"/>
    <w:rsid w:val="00444553"/>
    <w:rsid w:val="00444BE8"/>
    <w:rsid w:val="0044515C"/>
    <w:rsid w:val="00445497"/>
    <w:rsid w:val="004460A7"/>
    <w:rsid w:val="004474E7"/>
    <w:rsid w:val="0044793C"/>
    <w:rsid w:val="00451B6A"/>
    <w:rsid w:val="004558C2"/>
    <w:rsid w:val="00455984"/>
    <w:rsid w:val="00455D9D"/>
    <w:rsid w:val="00455F48"/>
    <w:rsid w:val="00457AB9"/>
    <w:rsid w:val="00461D10"/>
    <w:rsid w:val="004635A3"/>
    <w:rsid w:val="00465B3B"/>
    <w:rsid w:val="00465F0C"/>
    <w:rsid w:val="004701BA"/>
    <w:rsid w:val="00471A3A"/>
    <w:rsid w:val="00472F8E"/>
    <w:rsid w:val="0047392D"/>
    <w:rsid w:val="004741D5"/>
    <w:rsid w:val="004746E6"/>
    <w:rsid w:val="00475E13"/>
    <w:rsid w:val="004763FE"/>
    <w:rsid w:val="00480614"/>
    <w:rsid w:val="0048311C"/>
    <w:rsid w:val="00486003"/>
    <w:rsid w:val="00487823"/>
    <w:rsid w:val="00491637"/>
    <w:rsid w:val="004917F0"/>
    <w:rsid w:val="00491EBB"/>
    <w:rsid w:val="00495D05"/>
    <w:rsid w:val="00495F38"/>
    <w:rsid w:val="00496B83"/>
    <w:rsid w:val="004A1339"/>
    <w:rsid w:val="004A2144"/>
    <w:rsid w:val="004A33E5"/>
    <w:rsid w:val="004A59E1"/>
    <w:rsid w:val="004A64C3"/>
    <w:rsid w:val="004A658D"/>
    <w:rsid w:val="004B048F"/>
    <w:rsid w:val="004B18CD"/>
    <w:rsid w:val="004B41A2"/>
    <w:rsid w:val="004B513D"/>
    <w:rsid w:val="004B51FD"/>
    <w:rsid w:val="004C1F60"/>
    <w:rsid w:val="004C207E"/>
    <w:rsid w:val="004C4156"/>
    <w:rsid w:val="004C4E59"/>
    <w:rsid w:val="004C59E8"/>
    <w:rsid w:val="004C5EAD"/>
    <w:rsid w:val="004C5F4A"/>
    <w:rsid w:val="004C6D28"/>
    <w:rsid w:val="004C6E0D"/>
    <w:rsid w:val="004C7C0E"/>
    <w:rsid w:val="004D1E32"/>
    <w:rsid w:val="004D380A"/>
    <w:rsid w:val="004D3B71"/>
    <w:rsid w:val="004D4DD6"/>
    <w:rsid w:val="004E3314"/>
    <w:rsid w:val="004E4DB8"/>
    <w:rsid w:val="004E5417"/>
    <w:rsid w:val="004E5CC7"/>
    <w:rsid w:val="004E6F41"/>
    <w:rsid w:val="004F098B"/>
    <w:rsid w:val="004F1EFE"/>
    <w:rsid w:val="004F2678"/>
    <w:rsid w:val="004F4861"/>
    <w:rsid w:val="004F48E9"/>
    <w:rsid w:val="004F5201"/>
    <w:rsid w:val="004F6FE5"/>
    <w:rsid w:val="0050099D"/>
    <w:rsid w:val="00500D5A"/>
    <w:rsid w:val="005017C9"/>
    <w:rsid w:val="00502BBB"/>
    <w:rsid w:val="00502D31"/>
    <w:rsid w:val="00505584"/>
    <w:rsid w:val="00505E2C"/>
    <w:rsid w:val="005060CB"/>
    <w:rsid w:val="00510EDC"/>
    <w:rsid w:val="00510FEC"/>
    <w:rsid w:val="0051177A"/>
    <w:rsid w:val="005125EB"/>
    <w:rsid w:val="00512E70"/>
    <w:rsid w:val="00512FB6"/>
    <w:rsid w:val="00513A23"/>
    <w:rsid w:val="00516630"/>
    <w:rsid w:val="00517D2F"/>
    <w:rsid w:val="0052057A"/>
    <w:rsid w:val="0052152F"/>
    <w:rsid w:val="00526B44"/>
    <w:rsid w:val="00532513"/>
    <w:rsid w:val="00532AB0"/>
    <w:rsid w:val="00532FFF"/>
    <w:rsid w:val="0053367D"/>
    <w:rsid w:val="00534A22"/>
    <w:rsid w:val="00540907"/>
    <w:rsid w:val="005410F6"/>
    <w:rsid w:val="0054139A"/>
    <w:rsid w:val="005426B0"/>
    <w:rsid w:val="005428E0"/>
    <w:rsid w:val="00542B0C"/>
    <w:rsid w:val="005452DF"/>
    <w:rsid w:val="00545D68"/>
    <w:rsid w:val="00545E5E"/>
    <w:rsid w:val="0055199E"/>
    <w:rsid w:val="00552EFB"/>
    <w:rsid w:val="0055431F"/>
    <w:rsid w:val="0055446B"/>
    <w:rsid w:val="00556937"/>
    <w:rsid w:val="0056469A"/>
    <w:rsid w:val="005676F5"/>
    <w:rsid w:val="00572E9C"/>
    <w:rsid w:val="00574C38"/>
    <w:rsid w:val="00575435"/>
    <w:rsid w:val="00576C28"/>
    <w:rsid w:val="00580A85"/>
    <w:rsid w:val="00581237"/>
    <w:rsid w:val="00582A7A"/>
    <w:rsid w:val="00584C01"/>
    <w:rsid w:val="00590678"/>
    <w:rsid w:val="00590A72"/>
    <w:rsid w:val="005920A6"/>
    <w:rsid w:val="005964CA"/>
    <w:rsid w:val="005A0FC5"/>
    <w:rsid w:val="005A2787"/>
    <w:rsid w:val="005A344E"/>
    <w:rsid w:val="005A391B"/>
    <w:rsid w:val="005A3CCD"/>
    <w:rsid w:val="005A5869"/>
    <w:rsid w:val="005A65FB"/>
    <w:rsid w:val="005B1250"/>
    <w:rsid w:val="005B12EC"/>
    <w:rsid w:val="005B1703"/>
    <w:rsid w:val="005B1DF2"/>
    <w:rsid w:val="005B4463"/>
    <w:rsid w:val="005B4C15"/>
    <w:rsid w:val="005C1784"/>
    <w:rsid w:val="005C3014"/>
    <w:rsid w:val="005C5DE2"/>
    <w:rsid w:val="005D03B4"/>
    <w:rsid w:val="005D6356"/>
    <w:rsid w:val="005D695B"/>
    <w:rsid w:val="005E2BE3"/>
    <w:rsid w:val="005E2EB4"/>
    <w:rsid w:val="005E2F15"/>
    <w:rsid w:val="005E3D1E"/>
    <w:rsid w:val="005E48E7"/>
    <w:rsid w:val="005E6FE4"/>
    <w:rsid w:val="005E7A05"/>
    <w:rsid w:val="005F0969"/>
    <w:rsid w:val="005F1A0B"/>
    <w:rsid w:val="005F1CB3"/>
    <w:rsid w:val="005F47C0"/>
    <w:rsid w:val="005F5268"/>
    <w:rsid w:val="005F5D3C"/>
    <w:rsid w:val="005F612E"/>
    <w:rsid w:val="005F6FA3"/>
    <w:rsid w:val="00601EAF"/>
    <w:rsid w:val="006028A4"/>
    <w:rsid w:val="00602D22"/>
    <w:rsid w:val="006041EE"/>
    <w:rsid w:val="00606C54"/>
    <w:rsid w:val="006125C8"/>
    <w:rsid w:val="0061308D"/>
    <w:rsid w:val="00613F1C"/>
    <w:rsid w:val="0061447E"/>
    <w:rsid w:val="006150E7"/>
    <w:rsid w:val="00616E45"/>
    <w:rsid w:val="00620F74"/>
    <w:rsid w:val="006219C0"/>
    <w:rsid w:val="00622869"/>
    <w:rsid w:val="00624000"/>
    <w:rsid w:val="00624A12"/>
    <w:rsid w:val="006300E0"/>
    <w:rsid w:val="00630147"/>
    <w:rsid w:val="0063402B"/>
    <w:rsid w:val="00637DF3"/>
    <w:rsid w:val="00640634"/>
    <w:rsid w:val="00646F91"/>
    <w:rsid w:val="00646FF1"/>
    <w:rsid w:val="00653E4A"/>
    <w:rsid w:val="00654CCE"/>
    <w:rsid w:val="00655F93"/>
    <w:rsid w:val="00656FF3"/>
    <w:rsid w:val="006606EC"/>
    <w:rsid w:val="00663D5B"/>
    <w:rsid w:val="00666556"/>
    <w:rsid w:val="00666645"/>
    <w:rsid w:val="00667AAD"/>
    <w:rsid w:val="00671109"/>
    <w:rsid w:val="0067355B"/>
    <w:rsid w:val="00674EF3"/>
    <w:rsid w:val="00677408"/>
    <w:rsid w:val="00677ED6"/>
    <w:rsid w:val="00682094"/>
    <w:rsid w:val="006825F3"/>
    <w:rsid w:val="00685D79"/>
    <w:rsid w:val="00686737"/>
    <w:rsid w:val="00690A92"/>
    <w:rsid w:val="0069230F"/>
    <w:rsid w:val="006937CF"/>
    <w:rsid w:val="00694F21"/>
    <w:rsid w:val="006A2DB5"/>
    <w:rsid w:val="006A2F63"/>
    <w:rsid w:val="006A45D2"/>
    <w:rsid w:val="006A5CC5"/>
    <w:rsid w:val="006A7A61"/>
    <w:rsid w:val="006B1568"/>
    <w:rsid w:val="006B2DBD"/>
    <w:rsid w:val="006B5CA9"/>
    <w:rsid w:val="006B6C8C"/>
    <w:rsid w:val="006C15AF"/>
    <w:rsid w:val="006C23A4"/>
    <w:rsid w:val="006C6CF6"/>
    <w:rsid w:val="006D13D9"/>
    <w:rsid w:val="006D173F"/>
    <w:rsid w:val="006D3062"/>
    <w:rsid w:val="006D36B8"/>
    <w:rsid w:val="006D3C60"/>
    <w:rsid w:val="006D5129"/>
    <w:rsid w:val="006D5650"/>
    <w:rsid w:val="006D56AD"/>
    <w:rsid w:val="006D5838"/>
    <w:rsid w:val="006E0232"/>
    <w:rsid w:val="006E45B2"/>
    <w:rsid w:val="006E4C4E"/>
    <w:rsid w:val="006E5143"/>
    <w:rsid w:val="006E5CAA"/>
    <w:rsid w:val="006E7FC9"/>
    <w:rsid w:val="006F0B4D"/>
    <w:rsid w:val="006F1EA8"/>
    <w:rsid w:val="006F1ED6"/>
    <w:rsid w:val="006F40A9"/>
    <w:rsid w:val="006F5109"/>
    <w:rsid w:val="006F56B2"/>
    <w:rsid w:val="006F7EEC"/>
    <w:rsid w:val="007006EC"/>
    <w:rsid w:val="007009FF"/>
    <w:rsid w:val="00701A77"/>
    <w:rsid w:val="007057E1"/>
    <w:rsid w:val="00706BFA"/>
    <w:rsid w:val="0071062F"/>
    <w:rsid w:val="00710898"/>
    <w:rsid w:val="007135E7"/>
    <w:rsid w:val="00715BCB"/>
    <w:rsid w:val="007164C8"/>
    <w:rsid w:val="007168C7"/>
    <w:rsid w:val="00720D61"/>
    <w:rsid w:val="00730485"/>
    <w:rsid w:val="00733BEC"/>
    <w:rsid w:val="00736609"/>
    <w:rsid w:val="00736757"/>
    <w:rsid w:val="00737B9F"/>
    <w:rsid w:val="00740575"/>
    <w:rsid w:val="0074186D"/>
    <w:rsid w:val="00742B1C"/>
    <w:rsid w:val="0074382A"/>
    <w:rsid w:val="007439F2"/>
    <w:rsid w:val="007477D9"/>
    <w:rsid w:val="00747CD4"/>
    <w:rsid w:val="00747F07"/>
    <w:rsid w:val="00751F4B"/>
    <w:rsid w:val="007618B7"/>
    <w:rsid w:val="00771727"/>
    <w:rsid w:val="00780ED1"/>
    <w:rsid w:val="00781DBA"/>
    <w:rsid w:val="00787373"/>
    <w:rsid w:val="00787EF7"/>
    <w:rsid w:val="007925FA"/>
    <w:rsid w:val="007931F2"/>
    <w:rsid w:val="00793367"/>
    <w:rsid w:val="0079378F"/>
    <w:rsid w:val="007951E7"/>
    <w:rsid w:val="00795FE0"/>
    <w:rsid w:val="007A0ECE"/>
    <w:rsid w:val="007A28F4"/>
    <w:rsid w:val="007A3291"/>
    <w:rsid w:val="007A64AB"/>
    <w:rsid w:val="007A740D"/>
    <w:rsid w:val="007B196E"/>
    <w:rsid w:val="007B2032"/>
    <w:rsid w:val="007B24EA"/>
    <w:rsid w:val="007B57F5"/>
    <w:rsid w:val="007C26DC"/>
    <w:rsid w:val="007C3947"/>
    <w:rsid w:val="007C3A43"/>
    <w:rsid w:val="007C5067"/>
    <w:rsid w:val="007C55F9"/>
    <w:rsid w:val="007C7671"/>
    <w:rsid w:val="007C76A2"/>
    <w:rsid w:val="007C79A4"/>
    <w:rsid w:val="007D1C33"/>
    <w:rsid w:val="007D1DC5"/>
    <w:rsid w:val="007D3760"/>
    <w:rsid w:val="007D76C8"/>
    <w:rsid w:val="007E068E"/>
    <w:rsid w:val="007E0782"/>
    <w:rsid w:val="007E0DF8"/>
    <w:rsid w:val="007E1697"/>
    <w:rsid w:val="007E1ACE"/>
    <w:rsid w:val="007E29A9"/>
    <w:rsid w:val="007E4B4C"/>
    <w:rsid w:val="007E4C99"/>
    <w:rsid w:val="007F232C"/>
    <w:rsid w:val="007F2517"/>
    <w:rsid w:val="007F369E"/>
    <w:rsid w:val="007F386B"/>
    <w:rsid w:val="007F575F"/>
    <w:rsid w:val="007F7745"/>
    <w:rsid w:val="00803036"/>
    <w:rsid w:val="00804B39"/>
    <w:rsid w:val="00806C9B"/>
    <w:rsid w:val="00807CF8"/>
    <w:rsid w:val="008105FC"/>
    <w:rsid w:val="00812C89"/>
    <w:rsid w:val="0081351D"/>
    <w:rsid w:val="008149F2"/>
    <w:rsid w:val="00815169"/>
    <w:rsid w:val="0081733B"/>
    <w:rsid w:val="00817ABB"/>
    <w:rsid w:val="008205F9"/>
    <w:rsid w:val="0082066C"/>
    <w:rsid w:val="00822904"/>
    <w:rsid w:val="0082598E"/>
    <w:rsid w:val="008260F7"/>
    <w:rsid w:val="00826A2A"/>
    <w:rsid w:val="008319CA"/>
    <w:rsid w:val="00837E0A"/>
    <w:rsid w:val="00840C5E"/>
    <w:rsid w:val="00842E93"/>
    <w:rsid w:val="00843654"/>
    <w:rsid w:val="008457B3"/>
    <w:rsid w:val="00846065"/>
    <w:rsid w:val="0084607E"/>
    <w:rsid w:val="0084670B"/>
    <w:rsid w:val="00851889"/>
    <w:rsid w:val="00857ADE"/>
    <w:rsid w:val="008622AA"/>
    <w:rsid w:val="00862BB1"/>
    <w:rsid w:val="00863FBC"/>
    <w:rsid w:val="008669D8"/>
    <w:rsid w:val="00866A39"/>
    <w:rsid w:val="008721AE"/>
    <w:rsid w:val="008727A5"/>
    <w:rsid w:val="0088090E"/>
    <w:rsid w:val="00884484"/>
    <w:rsid w:val="00887478"/>
    <w:rsid w:val="008904D8"/>
    <w:rsid w:val="00891550"/>
    <w:rsid w:val="00893F61"/>
    <w:rsid w:val="00895706"/>
    <w:rsid w:val="008A2785"/>
    <w:rsid w:val="008A2FE6"/>
    <w:rsid w:val="008A3632"/>
    <w:rsid w:val="008A3821"/>
    <w:rsid w:val="008A440B"/>
    <w:rsid w:val="008A5F70"/>
    <w:rsid w:val="008A63C2"/>
    <w:rsid w:val="008A67B1"/>
    <w:rsid w:val="008A6F01"/>
    <w:rsid w:val="008A7503"/>
    <w:rsid w:val="008B0640"/>
    <w:rsid w:val="008B22F5"/>
    <w:rsid w:val="008B3CB7"/>
    <w:rsid w:val="008B3ED8"/>
    <w:rsid w:val="008B5F98"/>
    <w:rsid w:val="008B7F6C"/>
    <w:rsid w:val="008B7FFC"/>
    <w:rsid w:val="008C16ED"/>
    <w:rsid w:val="008C27F0"/>
    <w:rsid w:val="008C3C82"/>
    <w:rsid w:val="008C3F1F"/>
    <w:rsid w:val="008C45C9"/>
    <w:rsid w:val="008D0F54"/>
    <w:rsid w:val="008D4412"/>
    <w:rsid w:val="008D5A08"/>
    <w:rsid w:val="008D7114"/>
    <w:rsid w:val="008E0483"/>
    <w:rsid w:val="008E3E33"/>
    <w:rsid w:val="008E4F3B"/>
    <w:rsid w:val="008F08E7"/>
    <w:rsid w:val="008F24F1"/>
    <w:rsid w:val="008F5149"/>
    <w:rsid w:val="008F5651"/>
    <w:rsid w:val="008F5F1A"/>
    <w:rsid w:val="008F6864"/>
    <w:rsid w:val="00902F68"/>
    <w:rsid w:val="00905C90"/>
    <w:rsid w:val="0090646A"/>
    <w:rsid w:val="00906E3D"/>
    <w:rsid w:val="009118B7"/>
    <w:rsid w:val="00913B44"/>
    <w:rsid w:val="009147EB"/>
    <w:rsid w:val="00914D67"/>
    <w:rsid w:val="00916DFB"/>
    <w:rsid w:val="0091700E"/>
    <w:rsid w:val="00917234"/>
    <w:rsid w:val="00920894"/>
    <w:rsid w:val="009218E0"/>
    <w:rsid w:val="00927DAD"/>
    <w:rsid w:val="00932457"/>
    <w:rsid w:val="00932CC3"/>
    <w:rsid w:val="00934153"/>
    <w:rsid w:val="00934A69"/>
    <w:rsid w:val="00936D7C"/>
    <w:rsid w:val="00937535"/>
    <w:rsid w:val="0094063A"/>
    <w:rsid w:val="0094373C"/>
    <w:rsid w:val="00944C68"/>
    <w:rsid w:val="00947A53"/>
    <w:rsid w:val="00951265"/>
    <w:rsid w:val="00951980"/>
    <w:rsid w:val="00954F53"/>
    <w:rsid w:val="0096040E"/>
    <w:rsid w:val="009607BA"/>
    <w:rsid w:val="00961A0A"/>
    <w:rsid w:val="009626DF"/>
    <w:rsid w:val="009653ED"/>
    <w:rsid w:val="0096639F"/>
    <w:rsid w:val="00966533"/>
    <w:rsid w:val="009700A3"/>
    <w:rsid w:val="00970647"/>
    <w:rsid w:val="009715C8"/>
    <w:rsid w:val="009715FF"/>
    <w:rsid w:val="00971D30"/>
    <w:rsid w:val="009724A6"/>
    <w:rsid w:val="00974423"/>
    <w:rsid w:val="00975462"/>
    <w:rsid w:val="009763FF"/>
    <w:rsid w:val="00987315"/>
    <w:rsid w:val="009913F1"/>
    <w:rsid w:val="00991911"/>
    <w:rsid w:val="00992844"/>
    <w:rsid w:val="009944A0"/>
    <w:rsid w:val="009A004F"/>
    <w:rsid w:val="009A2CEE"/>
    <w:rsid w:val="009A3BFC"/>
    <w:rsid w:val="009A444D"/>
    <w:rsid w:val="009A53BE"/>
    <w:rsid w:val="009A53C0"/>
    <w:rsid w:val="009A6AF5"/>
    <w:rsid w:val="009A6C88"/>
    <w:rsid w:val="009B055E"/>
    <w:rsid w:val="009B4E14"/>
    <w:rsid w:val="009B52EE"/>
    <w:rsid w:val="009B7300"/>
    <w:rsid w:val="009C0766"/>
    <w:rsid w:val="009C307D"/>
    <w:rsid w:val="009C6790"/>
    <w:rsid w:val="009C6C65"/>
    <w:rsid w:val="009C6CF2"/>
    <w:rsid w:val="009D0635"/>
    <w:rsid w:val="009D228E"/>
    <w:rsid w:val="009D3C2B"/>
    <w:rsid w:val="009D462E"/>
    <w:rsid w:val="009E38D1"/>
    <w:rsid w:val="009E47B8"/>
    <w:rsid w:val="009E4887"/>
    <w:rsid w:val="009E543B"/>
    <w:rsid w:val="009E6F69"/>
    <w:rsid w:val="009F461B"/>
    <w:rsid w:val="009F6BA9"/>
    <w:rsid w:val="00A01390"/>
    <w:rsid w:val="00A02A3F"/>
    <w:rsid w:val="00A02F99"/>
    <w:rsid w:val="00A078F0"/>
    <w:rsid w:val="00A15FF5"/>
    <w:rsid w:val="00A16E73"/>
    <w:rsid w:val="00A17C1F"/>
    <w:rsid w:val="00A17DB8"/>
    <w:rsid w:val="00A20628"/>
    <w:rsid w:val="00A20705"/>
    <w:rsid w:val="00A210BC"/>
    <w:rsid w:val="00A23C8B"/>
    <w:rsid w:val="00A269D6"/>
    <w:rsid w:val="00A32149"/>
    <w:rsid w:val="00A3283F"/>
    <w:rsid w:val="00A341B5"/>
    <w:rsid w:val="00A4051C"/>
    <w:rsid w:val="00A408C7"/>
    <w:rsid w:val="00A410C4"/>
    <w:rsid w:val="00A44C89"/>
    <w:rsid w:val="00A47B40"/>
    <w:rsid w:val="00A5024B"/>
    <w:rsid w:val="00A52894"/>
    <w:rsid w:val="00A52E63"/>
    <w:rsid w:val="00A561A3"/>
    <w:rsid w:val="00A56E2F"/>
    <w:rsid w:val="00A56EA2"/>
    <w:rsid w:val="00A57755"/>
    <w:rsid w:val="00A6149C"/>
    <w:rsid w:val="00A64CD9"/>
    <w:rsid w:val="00A67D5C"/>
    <w:rsid w:val="00A71FF0"/>
    <w:rsid w:val="00A82031"/>
    <w:rsid w:val="00A82E57"/>
    <w:rsid w:val="00A84121"/>
    <w:rsid w:val="00A85239"/>
    <w:rsid w:val="00A85B8F"/>
    <w:rsid w:val="00A86937"/>
    <w:rsid w:val="00A878B6"/>
    <w:rsid w:val="00A87B5B"/>
    <w:rsid w:val="00A90AA5"/>
    <w:rsid w:val="00A91D47"/>
    <w:rsid w:val="00A9382B"/>
    <w:rsid w:val="00A94043"/>
    <w:rsid w:val="00A942B9"/>
    <w:rsid w:val="00A95464"/>
    <w:rsid w:val="00AA0B88"/>
    <w:rsid w:val="00AA1E13"/>
    <w:rsid w:val="00AA3910"/>
    <w:rsid w:val="00AA4EA0"/>
    <w:rsid w:val="00AA5BD4"/>
    <w:rsid w:val="00AA676C"/>
    <w:rsid w:val="00AB0A05"/>
    <w:rsid w:val="00AB1F48"/>
    <w:rsid w:val="00AB2DA2"/>
    <w:rsid w:val="00AB36FC"/>
    <w:rsid w:val="00AB3F5D"/>
    <w:rsid w:val="00AB47C4"/>
    <w:rsid w:val="00AB4BFB"/>
    <w:rsid w:val="00AC3EF4"/>
    <w:rsid w:val="00AC4D6C"/>
    <w:rsid w:val="00AC59E4"/>
    <w:rsid w:val="00AC602E"/>
    <w:rsid w:val="00AC63E7"/>
    <w:rsid w:val="00AC6F4E"/>
    <w:rsid w:val="00AC7708"/>
    <w:rsid w:val="00AD359F"/>
    <w:rsid w:val="00AD48C2"/>
    <w:rsid w:val="00AD52EF"/>
    <w:rsid w:val="00AD634C"/>
    <w:rsid w:val="00AD6B4E"/>
    <w:rsid w:val="00AE05C9"/>
    <w:rsid w:val="00AE3DCA"/>
    <w:rsid w:val="00AE4CA5"/>
    <w:rsid w:val="00AE4D98"/>
    <w:rsid w:val="00AF135A"/>
    <w:rsid w:val="00AF4D76"/>
    <w:rsid w:val="00AF507B"/>
    <w:rsid w:val="00AF65F1"/>
    <w:rsid w:val="00AF7704"/>
    <w:rsid w:val="00B00CC8"/>
    <w:rsid w:val="00B03B8A"/>
    <w:rsid w:val="00B049CA"/>
    <w:rsid w:val="00B05825"/>
    <w:rsid w:val="00B05891"/>
    <w:rsid w:val="00B10518"/>
    <w:rsid w:val="00B11994"/>
    <w:rsid w:val="00B1665D"/>
    <w:rsid w:val="00B169FB"/>
    <w:rsid w:val="00B20971"/>
    <w:rsid w:val="00B20A2D"/>
    <w:rsid w:val="00B22D6F"/>
    <w:rsid w:val="00B23D71"/>
    <w:rsid w:val="00B25E81"/>
    <w:rsid w:val="00B277A9"/>
    <w:rsid w:val="00B304C2"/>
    <w:rsid w:val="00B35521"/>
    <w:rsid w:val="00B37B46"/>
    <w:rsid w:val="00B402D7"/>
    <w:rsid w:val="00B42875"/>
    <w:rsid w:val="00B42A47"/>
    <w:rsid w:val="00B4607B"/>
    <w:rsid w:val="00B52525"/>
    <w:rsid w:val="00B531C3"/>
    <w:rsid w:val="00B53CF9"/>
    <w:rsid w:val="00B54D45"/>
    <w:rsid w:val="00B5522E"/>
    <w:rsid w:val="00B561D1"/>
    <w:rsid w:val="00B568F8"/>
    <w:rsid w:val="00B56ABB"/>
    <w:rsid w:val="00B601DA"/>
    <w:rsid w:val="00B610F3"/>
    <w:rsid w:val="00B6392C"/>
    <w:rsid w:val="00B70FEE"/>
    <w:rsid w:val="00B75598"/>
    <w:rsid w:val="00B76B49"/>
    <w:rsid w:val="00B8066A"/>
    <w:rsid w:val="00B839CC"/>
    <w:rsid w:val="00B84BFF"/>
    <w:rsid w:val="00B86246"/>
    <w:rsid w:val="00B901BE"/>
    <w:rsid w:val="00B913B2"/>
    <w:rsid w:val="00B93CDD"/>
    <w:rsid w:val="00B94882"/>
    <w:rsid w:val="00B95CB1"/>
    <w:rsid w:val="00B9702A"/>
    <w:rsid w:val="00B97700"/>
    <w:rsid w:val="00BA1DCB"/>
    <w:rsid w:val="00BA292A"/>
    <w:rsid w:val="00BA385B"/>
    <w:rsid w:val="00BA43DB"/>
    <w:rsid w:val="00BA5104"/>
    <w:rsid w:val="00BA5A42"/>
    <w:rsid w:val="00BA6F89"/>
    <w:rsid w:val="00BA7DB8"/>
    <w:rsid w:val="00BB05CB"/>
    <w:rsid w:val="00BB2FB9"/>
    <w:rsid w:val="00BB2FBF"/>
    <w:rsid w:val="00BB36A4"/>
    <w:rsid w:val="00BB480E"/>
    <w:rsid w:val="00BB609F"/>
    <w:rsid w:val="00BC0698"/>
    <w:rsid w:val="00BC1001"/>
    <w:rsid w:val="00BC1058"/>
    <w:rsid w:val="00BC29F2"/>
    <w:rsid w:val="00BD605D"/>
    <w:rsid w:val="00BD7E5F"/>
    <w:rsid w:val="00BE1D37"/>
    <w:rsid w:val="00BE271D"/>
    <w:rsid w:val="00BE375F"/>
    <w:rsid w:val="00BE3E54"/>
    <w:rsid w:val="00BE7EA0"/>
    <w:rsid w:val="00BF0409"/>
    <w:rsid w:val="00BF1489"/>
    <w:rsid w:val="00BF1A45"/>
    <w:rsid w:val="00BF2482"/>
    <w:rsid w:val="00BF5AB0"/>
    <w:rsid w:val="00C025EA"/>
    <w:rsid w:val="00C035F4"/>
    <w:rsid w:val="00C060A7"/>
    <w:rsid w:val="00C07D53"/>
    <w:rsid w:val="00C11F87"/>
    <w:rsid w:val="00C12930"/>
    <w:rsid w:val="00C13DA1"/>
    <w:rsid w:val="00C14C01"/>
    <w:rsid w:val="00C15625"/>
    <w:rsid w:val="00C215D8"/>
    <w:rsid w:val="00C2184F"/>
    <w:rsid w:val="00C21992"/>
    <w:rsid w:val="00C22D50"/>
    <w:rsid w:val="00C277AB"/>
    <w:rsid w:val="00C306D3"/>
    <w:rsid w:val="00C30E2F"/>
    <w:rsid w:val="00C31C6B"/>
    <w:rsid w:val="00C36084"/>
    <w:rsid w:val="00C37146"/>
    <w:rsid w:val="00C37727"/>
    <w:rsid w:val="00C4233C"/>
    <w:rsid w:val="00C437DE"/>
    <w:rsid w:val="00C47284"/>
    <w:rsid w:val="00C505A8"/>
    <w:rsid w:val="00C5099C"/>
    <w:rsid w:val="00C52602"/>
    <w:rsid w:val="00C57BC1"/>
    <w:rsid w:val="00C60E39"/>
    <w:rsid w:val="00C61F4E"/>
    <w:rsid w:val="00C637BE"/>
    <w:rsid w:val="00C65100"/>
    <w:rsid w:val="00C66B9B"/>
    <w:rsid w:val="00C67241"/>
    <w:rsid w:val="00C719AE"/>
    <w:rsid w:val="00C719E3"/>
    <w:rsid w:val="00C722DE"/>
    <w:rsid w:val="00C72F04"/>
    <w:rsid w:val="00C746AF"/>
    <w:rsid w:val="00C747E9"/>
    <w:rsid w:val="00C806CC"/>
    <w:rsid w:val="00C80B29"/>
    <w:rsid w:val="00C90977"/>
    <w:rsid w:val="00C92D04"/>
    <w:rsid w:val="00C965C9"/>
    <w:rsid w:val="00CA0011"/>
    <w:rsid w:val="00CA0D9A"/>
    <w:rsid w:val="00CA0E4F"/>
    <w:rsid w:val="00CA2555"/>
    <w:rsid w:val="00CA2A26"/>
    <w:rsid w:val="00CA339E"/>
    <w:rsid w:val="00CA4385"/>
    <w:rsid w:val="00CB0EAD"/>
    <w:rsid w:val="00CB102F"/>
    <w:rsid w:val="00CB4081"/>
    <w:rsid w:val="00CB781D"/>
    <w:rsid w:val="00CC43BB"/>
    <w:rsid w:val="00CC4576"/>
    <w:rsid w:val="00CD1983"/>
    <w:rsid w:val="00CD25E8"/>
    <w:rsid w:val="00CD4F9D"/>
    <w:rsid w:val="00CD65EA"/>
    <w:rsid w:val="00CD7597"/>
    <w:rsid w:val="00CD7C17"/>
    <w:rsid w:val="00CE0882"/>
    <w:rsid w:val="00CE207E"/>
    <w:rsid w:val="00CE2C9F"/>
    <w:rsid w:val="00CE3912"/>
    <w:rsid w:val="00CE4472"/>
    <w:rsid w:val="00CF0C4E"/>
    <w:rsid w:val="00CF10E7"/>
    <w:rsid w:val="00CF15DC"/>
    <w:rsid w:val="00CF325F"/>
    <w:rsid w:val="00CF3707"/>
    <w:rsid w:val="00CF64B9"/>
    <w:rsid w:val="00D00E0A"/>
    <w:rsid w:val="00D01B89"/>
    <w:rsid w:val="00D0379F"/>
    <w:rsid w:val="00D043A0"/>
    <w:rsid w:val="00D1058E"/>
    <w:rsid w:val="00D10859"/>
    <w:rsid w:val="00D10CED"/>
    <w:rsid w:val="00D12339"/>
    <w:rsid w:val="00D17A25"/>
    <w:rsid w:val="00D2117C"/>
    <w:rsid w:val="00D218DE"/>
    <w:rsid w:val="00D225AD"/>
    <w:rsid w:val="00D243EA"/>
    <w:rsid w:val="00D263DD"/>
    <w:rsid w:val="00D277C7"/>
    <w:rsid w:val="00D30662"/>
    <w:rsid w:val="00D32EEE"/>
    <w:rsid w:val="00D35DD6"/>
    <w:rsid w:val="00D36A29"/>
    <w:rsid w:val="00D36B95"/>
    <w:rsid w:val="00D37278"/>
    <w:rsid w:val="00D37AF7"/>
    <w:rsid w:val="00D41933"/>
    <w:rsid w:val="00D41DDF"/>
    <w:rsid w:val="00D4347B"/>
    <w:rsid w:val="00D51484"/>
    <w:rsid w:val="00D51C19"/>
    <w:rsid w:val="00D51EFB"/>
    <w:rsid w:val="00D523CC"/>
    <w:rsid w:val="00D52838"/>
    <w:rsid w:val="00D56F7C"/>
    <w:rsid w:val="00D60423"/>
    <w:rsid w:val="00D60903"/>
    <w:rsid w:val="00D65B5B"/>
    <w:rsid w:val="00D709F7"/>
    <w:rsid w:val="00D70DEC"/>
    <w:rsid w:val="00D72477"/>
    <w:rsid w:val="00D72861"/>
    <w:rsid w:val="00D7333D"/>
    <w:rsid w:val="00D73D26"/>
    <w:rsid w:val="00D773BC"/>
    <w:rsid w:val="00D85B16"/>
    <w:rsid w:val="00D873D9"/>
    <w:rsid w:val="00D901BE"/>
    <w:rsid w:val="00D90B64"/>
    <w:rsid w:val="00D91764"/>
    <w:rsid w:val="00D91E02"/>
    <w:rsid w:val="00D92500"/>
    <w:rsid w:val="00D93980"/>
    <w:rsid w:val="00D939E2"/>
    <w:rsid w:val="00D93E9E"/>
    <w:rsid w:val="00D965F8"/>
    <w:rsid w:val="00DA0405"/>
    <w:rsid w:val="00DA0508"/>
    <w:rsid w:val="00DA0FAE"/>
    <w:rsid w:val="00DA112B"/>
    <w:rsid w:val="00DA1510"/>
    <w:rsid w:val="00DA18A3"/>
    <w:rsid w:val="00DA25AF"/>
    <w:rsid w:val="00DA27C0"/>
    <w:rsid w:val="00DA2F92"/>
    <w:rsid w:val="00DA3902"/>
    <w:rsid w:val="00DA3B4C"/>
    <w:rsid w:val="00DA6081"/>
    <w:rsid w:val="00DA7BB9"/>
    <w:rsid w:val="00DB009A"/>
    <w:rsid w:val="00DB647A"/>
    <w:rsid w:val="00DC0055"/>
    <w:rsid w:val="00DC063D"/>
    <w:rsid w:val="00DC2F8F"/>
    <w:rsid w:val="00DC3AC4"/>
    <w:rsid w:val="00DC5A68"/>
    <w:rsid w:val="00DC7EAD"/>
    <w:rsid w:val="00DD1749"/>
    <w:rsid w:val="00DD1C17"/>
    <w:rsid w:val="00DD259F"/>
    <w:rsid w:val="00DD45D4"/>
    <w:rsid w:val="00DD4688"/>
    <w:rsid w:val="00DD57E7"/>
    <w:rsid w:val="00DE27F8"/>
    <w:rsid w:val="00DE2B20"/>
    <w:rsid w:val="00DE34ED"/>
    <w:rsid w:val="00DE6210"/>
    <w:rsid w:val="00DE6497"/>
    <w:rsid w:val="00DE73FB"/>
    <w:rsid w:val="00DF064F"/>
    <w:rsid w:val="00DF30D4"/>
    <w:rsid w:val="00DF3A12"/>
    <w:rsid w:val="00E02288"/>
    <w:rsid w:val="00E0394A"/>
    <w:rsid w:val="00E05198"/>
    <w:rsid w:val="00E05D4C"/>
    <w:rsid w:val="00E072E4"/>
    <w:rsid w:val="00E100D2"/>
    <w:rsid w:val="00E11D26"/>
    <w:rsid w:val="00E128F2"/>
    <w:rsid w:val="00E129D4"/>
    <w:rsid w:val="00E14CCC"/>
    <w:rsid w:val="00E20305"/>
    <w:rsid w:val="00E22037"/>
    <w:rsid w:val="00E31867"/>
    <w:rsid w:val="00E32FDA"/>
    <w:rsid w:val="00E34D7A"/>
    <w:rsid w:val="00E35AFE"/>
    <w:rsid w:val="00E443F4"/>
    <w:rsid w:val="00E45AFF"/>
    <w:rsid w:val="00E45F4E"/>
    <w:rsid w:val="00E50C8C"/>
    <w:rsid w:val="00E5249E"/>
    <w:rsid w:val="00E53DC2"/>
    <w:rsid w:val="00E55658"/>
    <w:rsid w:val="00E611C0"/>
    <w:rsid w:val="00E62CF5"/>
    <w:rsid w:val="00E662E9"/>
    <w:rsid w:val="00E72939"/>
    <w:rsid w:val="00E75CF7"/>
    <w:rsid w:val="00E75EB7"/>
    <w:rsid w:val="00E77808"/>
    <w:rsid w:val="00E77E28"/>
    <w:rsid w:val="00E8159D"/>
    <w:rsid w:val="00E82E48"/>
    <w:rsid w:val="00E8313A"/>
    <w:rsid w:val="00E84BBD"/>
    <w:rsid w:val="00E85DA8"/>
    <w:rsid w:val="00E86C52"/>
    <w:rsid w:val="00E87118"/>
    <w:rsid w:val="00E91718"/>
    <w:rsid w:val="00E9319A"/>
    <w:rsid w:val="00EA0069"/>
    <w:rsid w:val="00EA36E8"/>
    <w:rsid w:val="00EA3AB0"/>
    <w:rsid w:val="00EA4591"/>
    <w:rsid w:val="00EA48F3"/>
    <w:rsid w:val="00EA4FDC"/>
    <w:rsid w:val="00EA5DB0"/>
    <w:rsid w:val="00EB10E0"/>
    <w:rsid w:val="00EB3A1D"/>
    <w:rsid w:val="00EB6AE2"/>
    <w:rsid w:val="00EC04AE"/>
    <w:rsid w:val="00EC0675"/>
    <w:rsid w:val="00EC08EC"/>
    <w:rsid w:val="00EC103D"/>
    <w:rsid w:val="00EC318D"/>
    <w:rsid w:val="00EC4124"/>
    <w:rsid w:val="00EC63C5"/>
    <w:rsid w:val="00ED188D"/>
    <w:rsid w:val="00ED4B3A"/>
    <w:rsid w:val="00ED5E9E"/>
    <w:rsid w:val="00ED7F01"/>
    <w:rsid w:val="00EE0498"/>
    <w:rsid w:val="00EE22E4"/>
    <w:rsid w:val="00EE232E"/>
    <w:rsid w:val="00EE601A"/>
    <w:rsid w:val="00EF29E1"/>
    <w:rsid w:val="00EF2B3E"/>
    <w:rsid w:val="00EF4AF6"/>
    <w:rsid w:val="00EF4E76"/>
    <w:rsid w:val="00EF5586"/>
    <w:rsid w:val="00EF6C6A"/>
    <w:rsid w:val="00F022F3"/>
    <w:rsid w:val="00F032DC"/>
    <w:rsid w:val="00F03595"/>
    <w:rsid w:val="00F038AF"/>
    <w:rsid w:val="00F04B2A"/>
    <w:rsid w:val="00F05E16"/>
    <w:rsid w:val="00F11D89"/>
    <w:rsid w:val="00F12DB7"/>
    <w:rsid w:val="00F1350A"/>
    <w:rsid w:val="00F13722"/>
    <w:rsid w:val="00F13945"/>
    <w:rsid w:val="00F13FEE"/>
    <w:rsid w:val="00F2017C"/>
    <w:rsid w:val="00F20B4E"/>
    <w:rsid w:val="00F215AA"/>
    <w:rsid w:val="00F250EA"/>
    <w:rsid w:val="00F267D0"/>
    <w:rsid w:val="00F309EE"/>
    <w:rsid w:val="00F3182C"/>
    <w:rsid w:val="00F31B0A"/>
    <w:rsid w:val="00F3255E"/>
    <w:rsid w:val="00F34AA8"/>
    <w:rsid w:val="00F35151"/>
    <w:rsid w:val="00F3663B"/>
    <w:rsid w:val="00F367AD"/>
    <w:rsid w:val="00F37DB3"/>
    <w:rsid w:val="00F4085F"/>
    <w:rsid w:val="00F44779"/>
    <w:rsid w:val="00F531BA"/>
    <w:rsid w:val="00F53594"/>
    <w:rsid w:val="00F56FF4"/>
    <w:rsid w:val="00F578BD"/>
    <w:rsid w:val="00F57A08"/>
    <w:rsid w:val="00F57A6C"/>
    <w:rsid w:val="00F629EB"/>
    <w:rsid w:val="00F64B7C"/>
    <w:rsid w:val="00F66193"/>
    <w:rsid w:val="00F7067B"/>
    <w:rsid w:val="00F7070C"/>
    <w:rsid w:val="00F71395"/>
    <w:rsid w:val="00F71C40"/>
    <w:rsid w:val="00F73089"/>
    <w:rsid w:val="00F73836"/>
    <w:rsid w:val="00F74F79"/>
    <w:rsid w:val="00F806AA"/>
    <w:rsid w:val="00F8110E"/>
    <w:rsid w:val="00F866C3"/>
    <w:rsid w:val="00F872A4"/>
    <w:rsid w:val="00F96B9B"/>
    <w:rsid w:val="00F96BAD"/>
    <w:rsid w:val="00FA0C69"/>
    <w:rsid w:val="00FA5601"/>
    <w:rsid w:val="00FA7A27"/>
    <w:rsid w:val="00FB02A3"/>
    <w:rsid w:val="00FB05C0"/>
    <w:rsid w:val="00FB4E16"/>
    <w:rsid w:val="00FB562A"/>
    <w:rsid w:val="00FB5EAD"/>
    <w:rsid w:val="00FB76E3"/>
    <w:rsid w:val="00FC0080"/>
    <w:rsid w:val="00FC20C0"/>
    <w:rsid w:val="00FC2AC1"/>
    <w:rsid w:val="00FC34DB"/>
    <w:rsid w:val="00FC36DD"/>
    <w:rsid w:val="00FC575F"/>
    <w:rsid w:val="00FC6135"/>
    <w:rsid w:val="00FC686B"/>
    <w:rsid w:val="00FD0986"/>
    <w:rsid w:val="00FD1A96"/>
    <w:rsid w:val="00FD48CB"/>
    <w:rsid w:val="00FE2B03"/>
    <w:rsid w:val="00FE6307"/>
    <w:rsid w:val="00FE744C"/>
    <w:rsid w:val="00FE76D4"/>
    <w:rsid w:val="00FF095F"/>
    <w:rsid w:val="00FF1C93"/>
    <w:rsid w:val="00FF2066"/>
    <w:rsid w:val="00FF2E09"/>
    <w:rsid w:val="00FF2EB1"/>
    <w:rsid w:val="00FF40F5"/>
    <w:rsid w:val="00FF4BDB"/>
    <w:rsid w:val="00FF5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11CB5"/>
  <w15:docId w15:val="{80F5D6D0-C4F5-453B-AD08-CCE284B8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B38"/>
  </w:style>
  <w:style w:type="paragraph" w:styleId="Heading1">
    <w:name w:val="heading 1"/>
    <w:basedOn w:val="Normal"/>
    <w:next w:val="Normal"/>
    <w:qFormat/>
    <w:rsid w:val="00192B38"/>
    <w:pPr>
      <w:keepNext/>
      <w:outlineLvl w:val="0"/>
    </w:pPr>
    <w:rPr>
      <w:rFonts w:ascii="Arial" w:hAnsi="Arial" w:cs="Arial"/>
      <w:sz w:val="24"/>
    </w:rPr>
  </w:style>
  <w:style w:type="paragraph" w:styleId="Heading2">
    <w:name w:val="heading 2"/>
    <w:basedOn w:val="Normal"/>
    <w:next w:val="Normal"/>
    <w:qFormat/>
    <w:rsid w:val="00192B38"/>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92B38"/>
    <w:pPr>
      <w:jc w:val="center"/>
    </w:pPr>
    <w:rPr>
      <w:sz w:val="24"/>
    </w:rPr>
  </w:style>
  <w:style w:type="paragraph" w:styleId="BodyText2">
    <w:name w:val="Body Text 2"/>
    <w:basedOn w:val="Normal"/>
    <w:rsid w:val="00192B38"/>
    <w:pPr>
      <w:ind w:right="-476"/>
      <w:jc w:val="both"/>
    </w:pPr>
    <w:rPr>
      <w:sz w:val="24"/>
      <w:lang w:val="en-GB"/>
    </w:rPr>
  </w:style>
  <w:style w:type="paragraph" w:styleId="BodyText">
    <w:name w:val="Body Text"/>
    <w:basedOn w:val="Normal"/>
    <w:rsid w:val="00192B38"/>
    <w:rPr>
      <w:rFonts w:ascii="Arial" w:hAnsi="Arial"/>
      <w:sz w:val="24"/>
    </w:rPr>
  </w:style>
  <w:style w:type="paragraph" w:styleId="FootnoteText">
    <w:name w:val="footnote text"/>
    <w:aliases w:val="Footnote Text Char Char,Char,single space,ft,fn,FOOTNOTES,ADB,WB-Fuﬂnotentext,Footnote,Fuﬂnote,Geneva 9,Font: Geneva 9,Boston 10,f,12pt,12pt Знак,12pt Знак Знак Знак Знак Знак,12pt Знак Знак Знак Знак,Footnote Text1 Ch, Char,Footnote Text2"/>
    <w:basedOn w:val="Normal"/>
    <w:link w:val="FootnoteTextChar"/>
    <w:uiPriority w:val="99"/>
    <w:qFormat/>
    <w:rsid w:val="00192B38"/>
  </w:style>
  <w:style w:type="character" w:styleId="FootnoteReference">
    <w:name w:val="footnote reference"/>
    <w:aliases w:val="BVI fnr Car Char Char Char Char Char Char Char,BVI fnr Car Car Car Char Char Char Char Char Char Char,BVI fnr Car Car Char Char Char Char Char Char Char,BVI fnr Car Car Car Car Car Char Char Char Char Char Char Char,16 Point,ftref,4_G"/>
    <w:link w:val="Char2"/>
    <w:uiPriority w:val="99"/>
    <w:qFormat/>
    <w:rsid w:val="00192B38"/>
    <w:rPr>
      <w:vertAlign w:val="superscript"/>
    </w:rPr>
  </w:style>
  <w:style w:type="paragraph" w:styleId="PlainText">
    <w:name w:val="Plain Text"/>
    <w:basedOn w:val="Normal"/>
    <w:rsid w:val="00192B38"/>
    <w:rPr>
      <w:rFonts w:ascii="Courier New" w:hAnsi="Courier New"/>
      <w:lang w:val="en-AU"/>
    </w:rPr>
  </w:style>
  <w:style w:type="paragraph" w:styleId="BodyText3">
    <w:name w:val="Body Text 3"/>
    <w:basedOn w:val="Normal"/>
    <w:rsid w:val="00192B38"/>
    <w:pPr>
      <w:jc w:val="both"/>
    </w:pPr>
    <w:rPr>
      <w:sz w:val="22"/>
    </w:rPr>
  </w:style>
  <w:style w:type="paragraph" w:styleId="BodyTextIndent">
    <w:name w:val="Body Text Indent"/>
    <w:basedOn w:val="Normal"/>
    <w:rsid w:val="00192B38"/>
    <w:pPr>
      <w:ind w:left="364"/>
      <w:jc w:val="both"/>
    </w:pPr>
    <w:rPr>
      <w:rFonts w:ascii="Arial" w:hAnsi="Arial"/>
      <w:sz w:val="22"/>
    </w:rPr>
  </w:style>
  <w:style w:type="paragraph" w:customStyle="1" w:styleId="Style0">
    <w:name w:val="Style0"/>
    <w:rsid w:val="00120F90"/>
    <w:rPr>
      <w:rFonts w:ascii="Arial" w:hAnsi="Arial"/>
      <w:sz w:val="24"/>
      <w:lang w:eastAsia="ru-RU"/>
    </w:rPr>
  </w:style>
  <w:style w:type="character" w:styleId="Hyperlink">
    <w:name w:val="Hyperlink"/>
    <w:rsid w:val="004D4DD6"/>
    <w:rPr>
      <w:color w:val="0000FF"/>
      <w:u w:val="single"/>
    </w:rPr>
  </w:style>
  <w:style w:type="table" w:styleId="TableGrid">
    <w:name w:val="Table Grid"/>
    <w:basedOn w:val="TableNormal"/>
    <w:rsid w:val="001E2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D3C60"/>
    <w:pPr>
      <w:tabs>
        <w:tab w:val="center" w:pos="4844"/>
        <w:tab w:val="right" w:pos="9689"/>
      </w:tabs>
    </w:pPr>
  </w:style>
  <w:style w:type="character" w:customStyle="1" w:styleId="HeaderChar">
    <w:name w:val="Header Char"/>
    <w:basedOn w:val="DefaultParagraphFont"/>
    <w:link w:val="Header"/>
    <w:rsid w:val="006D3C60"/>
  </w:style>
  <w:style w:type="paragraph" w:styleId="Footer">
    <w:name w:val="footer"/>
    <w:basedOn w:val="Normal"/>
    <w:link w:val="FooterChar"/>
    <w:uiPriority w:val="99"/>
    <w:rsid w:val="006D3C60"/>
    <w:pPr>
      <w:tabs>
        <w:tab w:val="center" w:pos="4844"/>
        <w:tab w:val="right" w:pos="9689"/>
      </w:tabs>
    </w:pPr>
  </w:style>
  <w:style w:type="character" w:customStyle="1" w:styleId="FooterChar">
    <w:name w:val="Footer Char"/>
    <w:basedOn w:val="DefaultParagraphFont"/>
    <w:link w:val="Footer"/>
    <w:uiPriority w:val="99"/>
    <w:rsid w:val="006D3C60"/>
  </w:style>
  <w:style w:type="paragraph" w:styleId="BalloonText">
    <w:name w:val="Balloon Text"/>
    <w:basedOn w:val="Normal"/>
    <w:link w:val="BalloonTextChar"/>
    <w:rsid w:val="004474E7"/>
    <w:rPr>
      <w:rFonts w:ascii="Tahoma" w:hAnsi="Tahoma" w:cs="Tahoma"/>
      <w:sz w:val="16"/>
      <w:szCs w:val="16"/>
    </w:rPr>
  </w:style>
  <w:style w:type="character" w:customStyle="1" w:styleId="BalloonTextChar">
    <w:name w:val="Balloon Text Char"/>
    <w:link w:val="BalloonText"/>
    <w:rsid w:val="004474E7"/>
    <w:rPr>
      <w:rFonts w:ascii="Tahoma" w:hAnsi="Tahoma" w:cs="Tahoma"/>
      <w:sz w:val="16"/>
      <w:szCs w:val="16"/>
    </w:rPr>
  </w:style>
  <w:style w:type="paragraph" w:styleId="NoSpacing">
    <w:name w:val="No Spacing"/>
    <w:uiPriority w:val="1"/>
    <w:qFormat/>
    <w:rsid w:val="001D066A"/>
    <w:rPr>
      <w:rFonts w:ascii="Calibri" w:hAnsi="Calibri"/>
      <w:sz w:val="22"/>
      <w:szCs w:val="22"/>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15786E"/>
    <w:pPr>
      <w:ind w:left="720"/>
    </w:pPr>
  </w:style>
  <w:style w:type="paragraph" w:customStyle="1" w:styleId="Default">
    <w:name w:val="Default"/>
    <w:rsid w:val="00B03B8A"/>
    <w:pPr>
      <w:autoSpaceDE w:val="0"/>
      <w:autoSpaceDN w:val="0"/>
      <w:adjustRightInd w:val="0"/>
    </w:pPr>
    <w:rPr>
      <w:rFonts w:ascii="Frutiger LT Std 45 Light" w:hAnsi="Frutiger LT Std 45 Light" w:cs="Frutiger LT Std 45 Light"/>
      <w:color w:val="000000"/>
      <w:sz w:val="24"/>
      <w:szCs w:val="24"/>
    </w:rPr>
  </w:style>
  <w:style w:type="paragraph" w:customStyle="1" w:styleId="DefaultText">
    <w:name w:val="Default Text"/>
    <w:basedOn w:val="Normal"/>
    <w:rsid w:val="001D1E75"/>
    <w:pPr>
      <w:autoSpaceDE w:val="0"/>
      <w:autoSpaceDN w:val="0"/>
      <w:adjustRightInd w:val="0"/>
    </w:pPr>
    <w:rPr>
      <w:sz w:val="24"/>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5A3CCD"/>
  </w:style>
  <w:style w:type="table" w:styleId="GridTable2-Accent1">
    <w:name w:val="Grid Table 2 Accent 1"/>
    <w:basedOn w:val="TableNormal"/>
    <w:uiPriority w:val="47"/>
    <w:rsid w:val="004A64C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7C26DC"/>
    <w:rPr>
      <w:rFonts w:asciiTheme="minorHAnsi" w:eastAsiaTheme="minorHAnsi" w:hAnsiTheme="minorHAnsi" w:cstheme="minorBidi"/>
      <w:sz w:val="22"/>
      <w:szCs w:val="22"/>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leChar">
    <w:name w:val="Title Char"/>
    <w:basedOn w:val="DefaultParagraphFont"/>
    <w:link w:val="Title"/>
    <w:uiPriority w:val="10"/>
    <w:rsid w:val="001D5DC2"/>
    <w:rPr>
      <w:sz w:val="24"/>
    </w:rPr>
  </w:style>
  <w:style w:type="character" w:styleId="CommentReference">
    <w:name w:val="annotation reference"/>
    <w:basedOn w:val="DefaultParagraphFont"/>
    <w:uiPriority w:val="99"/>
    <w:semiHidden/>
    <w:unhideWhenUsed/>
    <w:rsid w:val="006C23A4"/>
    <w:rPr>
      <w:sz w:val="16"/>
      <w:szCs w:val="16"/>
    </w:rPr>
  </w:style>
  <w:style w:type="paragraph" w:styleId="CommentText">
    <w:name w:val="annotation text"/>
    <w:basedOn w:val="Normal"/>
    <w:link w:val="CommentTextChar"/>
    <w:unhideWhenUsed/>
    <w:rsid w:val="006C23A4"/>
  </w:style>
  <w:style w:type="character" w:customStyle="1" w:styleId="CommentTextChar">
    <w:name w:val="Comment Text Char"/>
    <w:basedOn w:val="DefaultParagraphFont"/>
    <w:link w:val="CommentText"/>
    <w:rsid w:val="006C23A4"/>
  </w:style>
  <w:style w:type="paragraph" w:styleId="CommentSubject">
    <w:name w:val="annotation subject"/>
    <w:basedOn w:val="CommentText"/>
    <w:next w:val="CommentText"/>
    <w:link w:val="CommentSubjectChar"/>
    <w:semiHidden/>
    <w:unhideWhenUsed/>
    <w:rsid w:val="006C23A4"/>
    <w:rPr>
      <w:b/>
      <w:bCs/>
    </w:rPr>
  </w:style>
  <w:style w:type="character" w:customStyle="1" w:styleId="CommentSubjectChar">
    <w:name w:val="Comment Subject Char"/>
    <w:basedOn w:val="CommentTextChar"/>
    <w:link w:val="CommentSubject"/>
    <w:semiHidden/>
    <w:rsid w:val="006C23A4"/>
    <w:rPr>
      <w:b/>
      <w:bCs/>
    </w:rPr>
  </w:style>
  <w:style w:type="character" w:customStyle="1" w:styleId="news-description2">
    <w:name w:val="news-description2"/>
    <w:basedOn w:val="DefaultParagraphFont"/>
    <w:rsid w:val="0052152F"/>
  </w:style>
  <w:style w:type="character" w:customStyle="1" w:styleId="FootnoteTextChar">
    <w:name w:val="Footnote Text Char"/>
    <w:aliases w:val="Footnote Text Char Char Char,Char Char,single space Char,ft Char,fn Char,FOOTNOTES Char,ADB Char,WB-Fuﬂnotentext Char,Footnote Char,Fuﬂnote Char,Geneva 9 Char,Font: Geneva 9 Char,Boston 10 Char,f Char,12pt Char,12pt Знак Char"/>
    <w:basedOn w:val="DefaultParagraphFont"/>
    <w:link w:val="FootnoteText"/>
    <w:uiPriority w:val="99"/>
    <w:rsid w:val="005A5869"/>
  </w:style>
  <w:style w:type="paragraph" w:customStyle="1" w:styleId="Char2">
    <w:name w:val="Char2"/>
    <w:basedOn w:val="Normal"/>
    <w:link w:val="FootnoteReference"/>
    <w:uiPriority w:val="99"/>
    <w:rsid w:val="005A5869"/>
    <w:pPr>
      <w:spacing w:after="160" w:line="240" w:lineRule="exact"/>
    </w:pPr>
    <w:rPr>
      <w:vertAlign w:val="superscript"/>
    </w:rPr>
  </w:style>
  <w:style w:type="paragraph" w:styleId="NormalWeb">
    <w:name w:val="Normal (Web)"/>
    <w:basedOn w:val="Normal"/>
    <w:uiPriority w:val="99"/>
    <w:unhideWhenUsed/>
    <w:rsid w:val="00BB480E"/>
    <w:pPr>
      <w:spacing w:before="100" w:beforeAutospacing="1" w:after="100" w:afterAutospacing="1"/>
    </w:pPr>
    <w:rPr>
      <w:sz w:val="24"/>
      <w:szCs w:val="24"/>
    </w:rPr>
  </w:style>
  <w:style w:type="character" w:styleId="Strong">
    <w:name w:val="Strong"/>
    <w:basedOn w:val="DefaultParagraphFont"/>
    <w:uiPriority w:val="22"/>
    <w:qFormat/>
    <w:rsid w:val="00BB480E"/>
    <w:rPr>
      <w:b/>
      <w:bCs/>
    </w:rPr>
  </w:style>
  <w:style w:type="character" w:styleId="Emphasis">
    <w:name w:val="Emphasis"/>
    <w:basedOn w:val="DefaultParagraphFont"/>
    <w:uiPriority w:val="20"/>
    <w:qFormat/>
    <w:rsid w:val="00BB480E"/>
    <w:rPr>
      <w:i/>
      <w:iCs/>
    </w:rPr>
  </w:style>
  <w:style w:type="character" w:styleId="UnresolvedMention">
    <w:name w:val="Unresolved Mention"/>
    <w:basedOn w:val="DefaultParagraphFont"/>
    <w:uiPriority w:val="99"/>
    <w:semiHidden/>
    <w:unhideWhenUsed/>
    <w:rsid w:val="00126B41"/>
    <w:rPr>
      <w:color w:val="605E5C"/>
      <w:shd w:val="clear" w:color="auto" w:fill="E1DFDD"/>
    </w:rPr>
  </w:style>
  <w:style w:type="paragraph" w:customStyle="1" w:styleId="xmsolistparagraph">
    <w:name w:val="x_msolistparagraph"/>
    <w:basedOn w:val="Normal"/>
    <w:rsid w:val="00FB5EAD"/>
    <w:pPr>
      <w:spacing w:after="160" w:line="252"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1155">
      <w:bodyDiv w:val="1"/>
      <w:marLeft w:val="0"/>
      <w:marRight w:val="0"/>
      <w:marTop w:val="0"/>
      <w:marBottom w:val="0"/>
      <w:divBdr>
        <w:top w:val="none" w:sz="0" w:space="0" w:color="auto"/>
        <w:left w:val="none" w:sz="0" w:space="0" w:color="auto"/>
        <w:bottom w:val="none" w:sz="0" w:space="0" w:color="auto"/>
        <w:right w:val="none" w:sz="0" w:space="0" w:color="auto"/>
      </w:divBdr>
    </w:div>
    <w:div w:id="232787401">
      <w:bodyDiv w:val="1"/>
      <w:marLeft w:val="0"/>
      <w:marRight w:val="0"/>
      <w:marTop w:val="0"/>
      <w:marBottom w:val="0"/>
      <w:divBdr>
        <w:top w:val="none" w:sz="0" w:space="0" w:color="auto"/>
        <w:left w:val="none" w:sz="0" w:space="0" w:color="auto"/>
        <w:bottom w:val="none" w:sz="0" w:space="0" w:color="auto"/>
        <w:right w:val="none" w:sz="0" w:space="0" w:color="auto"/>
      </w:divBdr>
    </w:div>
    <w:div w:id="395512875">
      <w:bodyDiv w:val="1"/>
      <w:marLeft w:val="0"/>
      <w:marRight w:val="0"/>
      <w:marTop w:val="0"/>
      <w:marBottom w:val="0"/>
      <w:divBdr>
        <w:top w:val="none" w:sz="0" w:space="0" w:color="auto"/>
        <w:left w:val="none" w:sz="0" w:space="0" w:color="auto"/>
        <w:bottom w:val="none" w:sz="0" w:space="0" w:color="auto"/>
        <w:right w:val="none" w:sz="0" w:space="0" w:color="auto"/>
      </w:divBdr>
    </w:div>
    <w:div w:id="410735501">
      <w:bodyDiv w:val="1"/>
      <w:marLeft w:val="0"/>
      <w:marRight w:val="0"/>
      <w:marTop w:val="0"/>
      <w:marBottom w:val="0"/>
      <w:divBdr>
        <w:top w:val="none" w:sz="0" w:space="0" w:color="auto"/>
        <w:left w:val="none" w:sz="0" w:space="0" w:color="auto"/>
        <w:bottom w:val="none" w:sz="0" w:space="0" w:color="auto"/>
        <w:right w:val="none" w:sz="0" w:space="0" w:color="auto"/>
      </w:divBdr>
    </w:div>
    <w:div w:id="652950746">
      <w:bodyDiv w:val="1"/>
      <w:marLeft w:val="0"/>
      <w:marRight w:val="0"/>
      <w:marTop w:val="0"/>
      <w:marBottom w:val="0"/>
      <w:divBdr>
        <w:top w:val="none" w:sz="0" w:space="0" w:color="auto"/>
        <w:left w:val="none" w:sz="0" w:space="0" w:color="auto"/>
        <w:bottom w:val="none" w:sz="0" w:space="0" w:color="auto"/>
        <w:right w:val="none" w:sz="0" w:space="0" w:color="auto"/>
      </w:divBdr>
    </w:div>
    <w:div w:id="669021701">
      <w:bodyDiv w:val="1"/>
      <w:marLeft w:val="0"/>
      <w:marRight w:val="0"/>
      <w:marTop w:val="0"/>
      <w:marBottom w:val="0"/>
      <w:divBdr>
        <w:top w:val="none" w:sz="0" w:space="0" w:color="auto"/>
        <w:left w:val="none" w:sz="0" w:space="0" w:color="auto"/>
        <w:bottom w:val="none" w:sz="0" w:space="0" w:color="auto"/>
        <w:right w:val="none" w:sz="0" w:space="0" w:color="auto"/>
      </w:divBdr>
    </w:div>
    <w:div w:id="772557051">
      <w:bodyDiv w:val="1"/>
      <w:marLeft w:val="0"/>
      <w:marRight w:val="0"/>
      <w:marTop w:val="0"/>
      <w:marBottom w:val="0"/>
      <w:divBdr>
        <w:top w:val="none" w:sz="0" w:space="0" w:color="auto"/>
        <w:left w:val="none" w:sz="0" w:space="0" w:color="auto"/>
        <w:bottom w:val="none" w:sz="0" w:space="0" w:color="auto"/>
        <w:right w:val="none" w:sz="0" w:space="0" w:color="auto"/>
      </w:divBdr>
    </w:div>
    <w:div w:id="823474799">
      <w:bodyDiv w:val="1"/>
      <w:marLeft w:val="0"/>
      <w:marRight w:val="0"/>
      <w:marTop w:val="0"/>
      <w:marBottom w:val="0"/>
      <w:divBdr>
        <w:top w:val="none" w:sz="0" w:space="0" w:color="auto"/>
        <w:left w:val="none" w:sz="0" w:space="0" w:color="auto"/>
        <w:bottom w:val="none" w:sz="0" w:space="0" w:color="auto"/>
        <w:right w:val="none" w:sz="0" w:space="0" w:color="auto"/>
      </w:divBdr>
      <w:divsChild>
        <w:div w:id="1509980099">
          <w:marLeft w:val="0"/>
          <w:marRight w:val="0"/>
          <w:marTop w:val="0"/>
          <w:marBottom w:val="0"/>
          <w:divBdr>
            <w:top w:val="none" w:sz="0" w:space="0" w:color="auto"/>
            <w:left w:val="none" w:sz="0" w:space="0" w:color="auto"/>
            <w:bottom w:val="none" w:sz="0" w:space="0" w:color="auto"/>
            <w:right w:val="none" w:sz="0" w:space="0" w:color="auto"/>
          </w:divBdr>
          <w:divsChild>
            <w:div w:id="12993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5323">
      <w:bodyDiv w:val="1"/>
      <w:marLeft w:val="0"/>
      <w:marRight w:val="0"/>
      <w:marTop w:val="0"/>
      <w:marBottom w:val="0"/>
      <w:divBdr>
        <w:top w:val="none" w:sz="0" w:space="0" w:color="auto"/>
        <w:left w:val="none" w:sz="0" w:space="0" w:color="auto"/>
        <w:bottom w:val="none" w:sz="0" w:space="0" w:color="auto"/>
        <w:right w:val="none" w:sz="0" w:space="0" w:color="auto"/>
      </w:divBdr>
    </w:div>
    <w:div w:id="1168639332">
      <w:bodyDiv w:val="1"/>
      <w:marLeft w:val="0"/>
      <w:marRight w:val="0"/>
      <w:marTop w:val="0"/>
      <w:marBottom w:val="0"/>
      <w:divBdr>
        <w:top w:val="none" w:sz="0" w:space="0" w:color="auto"/>
        <w:left w:val="none" w:sz="0" w:space="0" w:color="auto"/>
        <w:bottom w:val="none" w:sz="0" w:space="0" w:color="auto"/>
        <w:right w:val="none" w:sz="0" w:space="0" w:color="auto"/>
      </w:divBdr>
    </w:div>
    <w:div w:id="1549562765">
      <w:bodyDiv w:val="1"/>
      <w:marLeft w:val="0"/>
      <w:marRight w:val="0"/>
      <w:marTop w:val="0"/>
      <w:marBottom w:val="0"/>
      <w:divBdr>
        <w:top w:val="none" w:sz="0" w:space="0" w:color="auto"/>
        <w:left w:val="none" w:sz="0" w:space="0" w:color="auto"/>
        <w:bottom w:val="none" w:sz="0" w:space="0" w:color="auto"/>
        <w:right w:val="none" w:sz="0" w:space="0" w:color="auto"/>
      </w:divBdr>
    </w:div>
    <w:div w:id="1750811981">
      <w:bodyDiv w:val="1"/>
      <w:marLeft w:val="0"/>
      <w:marRight w:val="0"/>
      <w:marTop w:val="0"/>
      <w:marBottom w:val="0"/>
      <w:divBdr>
        <w:top w:val="none" w:sz="0" w:space="0" w:color="auto"/>
        <w:left w:val="none" w:sz="0" w:space="0" w:color="auto"/>
        <w:bottom w:val="none" w:sz="0" w:space="0" w:color="auto"/>
        <w:right w:val="none" w:sz="0" w:space="0" w:color="auto"/>
      </w:divBdr>
    </w:div>
    <w:div w:id="2029520166">
      <w:bodyDiv w:val="1"/>
      <w:marLeft w:val="0"/>
      <w:marRight w:val="0"/>
      <w:marTop w:val="0"/>
      <w:marBottom w:val="0"/>
      <w:divBdr>
        <w:top w:val="none" w:sz="0" w:space="0" w:color="auto"/>
        <w:left w:val="none" w:sz="0" w:space="0" w:color="auto"/>
        <w:bottom w:val="none" w:sz="0" w:space="0" w:color="auto"/>
        <w:right w:val="none" w:sz="0" w:space="0" w:color="auto"/>
      </w:divBdr>
    </w:div>
    <w:div w:id="21463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397EE14DDBD0B4DA9E9476F715DD0CD" ma:contentTypeVersion="449" ma:contentTypeDescription="Create a new document." ma:contentTypeScope="" ma:versionID="b8df2d9ab07ed9b609cb2b9c9d748885">
  <xsd:schema xmlns:xsd="http://www.w3.org/2001/XMLSchema" xmlns:xs="http://www.w3.org/2001/XMLSchema" xmlns:p="http://schemas.microsoft.com/office/2006/metadata/properties" xmlns:ns1="http://schemas.microsoft.com/sharepoint/v3" xmlns:ns2="ca283e0b-db31-4043-a2ef-b80661bf084a" xmlns:ns3="http://schemas.microsoft.com/sharepoint.v3" xmlns:ns4="1c199220-a943-49f6-9d01-efc2170c8861" xmlns:ns5="1dd007aa-5cc8-4580-9c4b-9149d2697b17" xmlns:ns6="http://schemas.microsoft.com/sharepoint/v4" targetNamespace="http://schemas.microsoft.com/office/2006/metadata/properties" ma:root="true" ma:fieldsID="71433f37709b15c09e3f871e9ba12f75" ns1:_="" ns2:_="" ns3:_="" ns4:_="" ns5:_="" ns6:_="">
    <xsd:import namespace="http://schemas.microsoft.com/sharepoint/v3"/>
    <xsd:import namespace="ca283e0b-db31-4043-a2ef-b80661bf084a"/>
    <xsd:import namespace="http://schemas.microsoft.com/sharepoint.v3"/>
    <xsd:import namespace="1c199220-a943-49f6-9d01-efc2170c8861"/>
    <xsd:import namespace="1dd007aa-5cc8-4580-9c4b-9149d2697b17"/>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MediaServiceMetadata"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element ref="ns4:SharedWithUsers" minOccurs="0"/>
                <xsd:element ref="ns4:SharedWithDetails" minOccurs="0"/>
                <xsd:element ref="ns5:MediaServiceAutoKeyPoints" minOccurs="0"/>
                <xsd:element ref="ns5:MediaServiceKeyPoints" minOccurs="0"/>
                <xsd:element ref="ns1:_vti_ItemHoldRecordStatus" minOccurs="0"/>
                <xsd:element ref="ns6:IconOverlay" minOccurs="0"/>
                <xsd:element ref="ns5:MediaServiceFastMetadata" minOccurs="0"/>
                <xsd:element ref="ns1:_vti_ItemDeclaredRecor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element name="_vti_ItemDeclaredRecord" ma:index="4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5;#Tajikistan-4150|241983d0-2938-418b-aa4e-b15816d3ddfe"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1d46bd3b-4760-4a28-ba9c-0e9220db47b5}" ma:internalName="TaxCatchAllLabel" ma:readOnly="true" ma:showField="CatchAllDataLabel" ma:web="1c199220-a943-49f6-9d01-efc2170c886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1d46bd3b-4760-4a28-ba9c-0e9220db47b5}" ma:internalName="TaxCatchAll" ma:showField="CatchAllData" ma:web="1c199220-a943-49f6-9d01-efc2170c886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99220-a943-49f6-9d01-efc2170c8861"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d007aa-5cc8-4580-9c4b-9149d2697b1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Tajikistan-4150</TermName>
          <TermId xmlns="http://schemas.microsoft.com/office/infopath/2007/PartnerControls">241983d0-2938-418b-aa4e-b15816d3ddfe</TermId>
        </TermInfo>
      </Terms>
    </ga975397408f43e4b84ec8e5a598e523>
    <TaxCatchAll xmlns="ca283e0b-db31-4043-a2ef-b80661bf084a">
      <Value>7</Value>
    </TaxCatchAl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TaxKeywordTaxHTField xmlns="1c199220-a943-49f6-9d01-efc2170c8861">
      <Terms xmlns="http://schemas.microsoft.com/office/infopath/2007/PartnerControls"/>
    </TaxKeywordTaxHTField>
    <j169e817e0ee4eb8974e6fc4a2762909 xmlns="ca283e0b-db31-4043-a2ef-b80661bf084a">
      <Terms xmlns="http://schemas.microsoft.com/office/infopath/2007/PartnerControls"/>
    </j169e817e0ee4eb8974e6fc4a2762909>
    <SemaphoreItemMetadata xmlns="1c199220-a943-49f6-9d01-efc2170c8861" xsi:nil="true"/>
    <j048a4f9aaad4a8990a1d5e5f53cb451 xmlns="ca283e0b-db31-4043-a2ef-b80661bf084a">
      <Terms xmlns="http://schemas.microsoft.com/office/infopath/2007/PartnerControls"/>
    </j048a4f9aaad4a8990a1d5e5f53cb451>
  </documentManagement>
</p:properti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C9A1378F-7EBF-4D01-8675-F3DAD47477A8}">
  <ds:schemaRefs>
    <ds:schemaRef ds:uri="http://schemas.openxmlformats.org/officeDocument/2006/bibliography"/>
  </ds:schemaRefs>
</ds:datastoreItem>
</file>

<file path=customXml/itemProps2.xml><?xml version="1.0" encoding="utf-8"?>
<ds:datastoreItem xmlns:ds="http://schemas.openxmlformats.org/officeDocument/2006/customXml" ds:itemID="{C7FAC442-FB56-4F54-B88E-482642427772}">
  <ds:schemaRefs>
    <ds:schemaRef ds:uri="http://schemas.microsoft.com/office/2006/metadata/customXsn"/>
  </ds:schemaRefs>
</ds:datastoreItem>
</file>

<file path=customXml/itemProps3.xml><?xml version="1.0" encoding="utf-8"?>
<ds:datastoreItem xmlns:ds="http://schemas.openxmlformats.org/officeDocument/2006/customXml" ds:itemID="{5B953E52-9504-4D25-AC6C-441C82F6D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1c199220-a943-49f6-9d01-efc2170c8861"/>
    <ds:schemaRef ds:uri="1dd007aa-5cc8-4580-9c4b-9149d2697b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F46C8-8078-4A7B-801E-199907456037}">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1c199220-a943-49f6-9d01-efc2170c8861"/>
  </ds:schemaRefs>
</ds:datastoreItem>
</file>

<file path=customXml/itemProps5.xml><?xml version="1.0" encoding="utf-8"?>
<ds:datastoreItem xmlns:ds="http://schemas.openxmlformats.org/officeDocument/2006/customXml" ds:itemID="{D30B3641-33C2-4EE3-8D55-35AB8117C5C6}">
  <ds:schemaRefs>
    <ds:schemaRef ds:uri="Microsoft.SharePoint.Taxonomy.ContentTypeSync"/>
  </ds:schemaRefs>
</ds:datastoreItem>
</file>

<file path=customXml/itemProps6.xml><?xml version="1.0" encoding="utf-8"?>
<ds:datastoreItem xmlns:ds="http://schemas.openxmlformats.org/officeDocument/2006/customXml" ds:itemID="{39C9E132-7B6C-42D3-81B0-87C9BE141E36}">
  <ds:schemaRefs>
    <ds:schemaRef ds:uri="http://schemas.microsoft.com/sharepoint/v3/contenttype/forms"/>
  </ds:schemaRefs>
</ds:datastoreItem>
</file>

<file path=customXml/itemProps7.xml><?xml version="1.0" encoding="utf-8"?>
<ds:datastoreItem xmlns:ds="http://schemas.openxmlformats.org/officeDocument/2006/customXml" ds:itemID="{CC9FF1F1-3B67-464B-A1A3-E27F32B293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TERMS OF  REFERENCE</vt:lpstr>
    </vt:vector>
  </TitlesOfParts>
  <Company>UNICEF</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Jamshed Kurbonov</cp:lastModifiedBy>
  <cp:revision>40</cp:revision>
  <cp:lastPrinted>2020-04-13T11:24:00Z</cp:lastPrinted>
  <dcterms:created xsi:type="dcterms:W3CDTF">2020-06-10T09:10:00Z</dcterms:created>
  <dcterms:modified xsi:type="dcterms:W3CDTF">2022-03-07T04:25:00Z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0x0101009BA85F8052A6DA4FA3E31FF9F74C6970002397EE14DDBD0B4DA9E9476F715DD0CD</vt:lpwstr>
  </property>
  <property fmtid="{D5CDD505-2E9C-101B-9397-08002B2CF9AE}" pid="3" name="OfficeDivision">
    <vt:lpwstr>7;#Tajikistan-4150|241983d0-2938-418b-aa4e-b15816d3ddfe</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ies>
</file>